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81AE" w14:textId="7125221E" w:rsidR="00EA502B" w:rsidRPr="003F232A" w:rsidRDefault="00EA502B" w:rsidP="003F232A">
      <w:pPr>
        <w:jc w:val="center"/>
        <w:rPr>
          <w:rFonts w:ascii="Times New Roman" w:hAnsi="Times New Roman" w:cs="Times New Roman"/>
          <w:b/>
          <w:sz w:val="32"/>
          <w:szCs w:val="32"/>
        </w:rPr>
      </w:pPr>
      <w:r w:rsidRPr="003F232A">
        <w:rPr>
          <w:rFonts w:ascii="Times New Roman" w:hAnsi="Times New Roman" w:cs="Times New Roman"/>
          <w:b/>
          <w:sz w:val="32"/>
          <w:szCs w:val="32"/>
        </w:rPr>
        <w:t>Principios de responsabilidad socio-ambiental que la escuela Pedro de Valdivia promueve como parte de su Proyecto Educativo Institucional de forma transversal.</w:t>
      </w:r>
    </w:p>
    <w:p w14:paraId="125EAD95" w14:textId="77777777" w:rsidR="003F232A" w:rsidRDefault="003F232A" w:rsidP="00EA502B">
      <w:pPr>
        <w:rPr>
          <w:rFonts w:ascii="Times New Roman" w:hAnsi="Times New Roman" w:cs="Times New Roman"/>
          <w:b/>
          <w:sz w:val="24"/>
          <w:szCs w:val="24"/>
        </w:rPr>
      </w:pPr>
    </w:p>
    <w:p w14:paraId="5535D78A" w14:textId="77777777" w:rsidR="00EA502B" w:rsidRDefault="00EA502B" w:rsidP="00EA502B">
      <w:pPr>
        <w:rPr>
          <w:rFonts w:ascii="Times New Roman" w:hAnsi="Times New Roman" w:cs="Times New Roman"/>
          <w:sz w:val="24"/>
          <w:szCs w:val="24"/>
        </w:rPr>
      </w:pPr>
      <w:r>
        <w:rPr>
          <w:rFonts w:ascii="Times New Roman" w:hAnsi="Times New Roman" w:cs="Times New Roman"/>
          <w:b/>
          <w:sz w:val="24"/>
          <w:szCs w:val="24"/>
        </w:rPr>
        <w:t xml:space="preserve">Objetivo: </w:t>
      </w:r>
      <w:r w:rsidR="000A1F05" w:rsidRPr="0043500C">
        <w:rPr>
          <w:rFonts w:ascii="Times New Roman" w:hAnsi="Times New Roman" w:cs="Times New Roman"/>
          <w:sz w:val="24"/>
          <w:szCs w:val="24"/>
        </w:rPr>
        <w:t xml:space="preserve">Crear una cultura medioambiental, mediante </w:t>
      </w:r>
      <w:r w:rsidR="00902944" w:rsidRPr="0043500C">
        <w:rPr>
          <w:rFonts w:ascii="Times New Roman" w:hAnsi="Times New Roman" w:cs="Times New Roman"/>
          <w:sz w:val="24"/>
          <w:szCs w:val="24"/>
        </w:rPr>
        <w:t xml:space="preserve"> una </w:t>
      </w:r>
      <w:r w:rsidR="00902944" w:rsidRPr="0043500C">
        <w:rPr>
          <w:rFonts w:ascii="Times New Roman" w:hAnsi="Times New Roman" w:cs="Times New Roman"/>
          <w:noProof/>
          <w:sz w:val="24"/>
          <w:szCs w:val="24"/>
          <w:lang w:eastAsia="es-ES"/>
        </w:rPr>
        <w:t xml:space="preserve">educación  sólida, </w:t>
      </w:r>
      <w:r w:rsidR="000A1F05" w:rsidRPr="0043500C">
        <w:rPr>
          <w:rFonts w:ascii="Times New Roman" w:hAnsi="Times New Roman" w:cs="Times New Roman"/>
          <w:sz w:val="24"/>
          <w:szCs w:val="24"/>
        </w:rPr>
        <w:t>creación de</w:t>
      </w:r>
      <w:r>
        <w:rPr>
          <w:rFonts w:ascii="Times New Roman" w:hAnsi="Times New Roman" w:cs="Times New Roman"/>
          <w:sz w:val="24"/>
          <w:szCs w:val="24"/>
        </w:rPr>
        <w:t xml:space="preserve"> conciencia y </w:t>
      </w:r>
      <w:r w:rsidRPr="0015514A">
        <w:rPr>
          <w:rFonts w:ascii="Times New Roman" w:hAnsi="Times New Roman" w:cs="Times New Roman"/>
          <w:sz w:val="24"/>
          <w:szCs w:val="24"/>
        </w:rPr>
        <w:t xml:space="preserve"> pequeñas acciones </w:t>
      </w:r>
      <w:r>
        <w:rPr>
          <w:rFonts w:ascii="Times New Roman" w:hAnsi="Times New Roman" w:cs="Times New Roman"/>
          <w:sz w:val="24"/>
          <w:szCs w:val="24"/>
        </w:rPr>
        <w:t xml:space="preserve">que contribuyan </w:t>
      </w:r>
      <w:r w:rsidRPr="0015514A">
        <w:rPr>
          <w:rFonts w:ascii="Times New Roman" w:hAnsi="Times New Roman" w:cs="Times New Roman"/>
          <w:sz w:val="24"/>
          <w:szCs w:val="24"/>
        </w:rPr>
        <w:t xml:space="preserve"> significativamente </w:t>
      </w:r>
      <w:r>
        <w:rPr>
          <w:rFonts w:ascii="Times New Roman" w:hAnsi="Times New Roman" w:cs="Times New Roman"/>
          <w:sz w:val="24"/>
          <w:szCs w:val="24"/>
        </w:rPr>
        <w:t xml:space="preserve">a fortalecer la Misión y </w:t>
      </w:r>
      <w:r w:rsidR="00906D34">
        <w:rPr>
          <w:rFonts w:ascii="Times New Roman" w:hAnsi="Times New Roman" w:cs="Times New Roman"/>
          <w:sz w:val="24"/>
          <w:szCs w:val="24"/>
        </w:rPr>
        <w:t>V</w:t>
      </w:r>
      <w:r>
        <w:rPr>
          <w:rFonts w:ascii="Times New Roman" w:hAnsi="Times New Roman" w:cs="Times New Roman"/>
          <w:sz w:val="24"/>
          <w:szCs w:val="24"/>
        </w:rPr>
        <w:t>isión del establecimiento.</w:t>
      </w:r>
    </w:p>
    <w:p w14:paraId="0D9A9BA2" w14:textId="77777777" w:rsidR="0007115A" w:rsidRPr="0015514A" w:rsidRDefault="0007115A" w:rsidP="00047066">
      <w:pPr>
        <w:rPr>
          <w:rFonts w:ascii="Times New Roman" w:hAnsi="Times New Roman" w:cs="Times New Roman"/>
          <w:b/>
          <w:sz w:val="24"/>
          <w:szCs w:val="24"/>
        </w:rPr>
      </w:pPr>
    </w:p>
    <w:p w14:paraId="7F5148CD" w14:textId="77777777" w:rsidR="008973F0" w:rsidRPr="0015514A" w:rsidRDefault="0007115A" w:rsidP="00FF3902">
      <w:pPr>
        <w:jc w:val="both"/>
        <w:rPr>
          <w:rFonts w:ascii="Times New Roman" w:hAnsi="Times New Roman" w:cs="Times New Roman"/>
          <w:noProof/>
          <w:sz w:val="24"/>
          <w:szCs w:val="24"/>
          <w:lang w:eastAsia="es-ES"/>
        </w:rPr>
      </w:pPr>
      <w:r w:rsidRPr="0015514A">
        <w:rPr>
          <w:rFonts w:ascii="Times New Roman" w:hAnsi="Times New Roman" w:cs="Times New Roman"/>
          <w:b/>
          <w:noProof/>
          <w:sz w:val="24"/>
          <w:szCs w:val="24"/>
          <w:lang w:eastAsia="es-ES"/>
        </w:rPr>
        <w:t>1.- Principio de prevencion</w:t>
      </w:r>
      <w:r w:rsidR="009E37CB" w:rsidRPr="0015514A">
        <w:rPr>
          <w:rFonts w:ascii="Times New Roman" w:hAnsi="Times New Roman" w:cs="Times New Roman"/>
          <w:b/>
          <w:noProof/>
          <w:sz w:val="24"/>
          <w:szCs w:val="24"/>
          <w:lang w:eastAsia="es-ES"/>
        </w:rPr>
        <w:t>:</w:t>
      </w:r>
      <w:r w:rsidR="00D605BF" w:rsidRPr="0015514A">
        <w:rPr>
          <w:rFonts w:ascii="Times New Roman" w:hAnsi="Times New Roman" w:cs="Times New Roman"/>
          <w:b/>
          <w:noProof/>
          <w:sz w:val="24"/>
          <w:szCs w:val="24"/>
          <w:lang w:eastAsia="es-ES"/>
        </w:rPr>
        <w:t xml:space="preserve"> </w:t>
      </w:r>
    </w:p>
    <w:p w14:paraId="6C62CE17" w14:textId="7181109B" w:rsidR="00580533" w:rsidRDefault="008973F0" w:rsidP="00FF3902">
      <w:pPr>
        <w:jc w:val="both"/>
        <w:rPr>
          <w:rFonts w:ascii="Times New Roman" w:hAnsi="Times New Roman" w:cs="Times New Roman"/>
          <w:noProof/>
          <w:sz w:val="24"/>
          <w:szCs w:val="24"/>
          <w:lang w:eastAsia="es-ES"/>
        </w:rPr>
      </w:pPr>
      <w:r w:rsidRPr="0015514A">
        <w:rPr>
          <w:rFonts w:ascii="Times New Roman" w:hAnsi="Times New Roman" w:cs="Times New Roman"/>
          <w:noProof/>
          <w:sz w:val="24"/>
          <w:szCs w:val="24"/>
          <w:lang w:eastAsia="es-ES"/>
        </w:rPr>
        <w:t>Las causas que provocan los problemas ambientales se van gestando</w:t>
      </w:r>
      <w:r w:rsidR="00473D66">
        <w:rPr>
          <w:rFonts w:ascii="Times New Roman" w:hAnsi="Times New Roman" w:cs="Times New Roman"/>
          <w:noProof/>
          <w:sz w:val="24"/>
          <w:szCs w:val="24"/>
          <w:lang w:eastAsia="es-ES"/>
        </w:rPr>
        <w:t xml:space="preserve"> </w:t>
      </w:r>
      <w:r w:rsidRPr="0015514A">
        <w:rPr>
          <w:rFonts w:ascii="Times New Roman" w:hAnsi="Times New Roman" w:cs="Times New Roman"/>
          <w:noProof/>
          <w:sz w:val="24"/>
          <w:szCs w:val="24"/>
          <w:lang w:eastAsia="es-ES"/>
        </w:rPr>
        <w:t>poco a poco</w:t>
      </w:r>
      <w:r w:rsidR="00473D66">
        <w:rPr>
          <w:rFonts w:ascii="Times New Roman" w:hAnsi="Times New Roman" w:cs="Times New Roman"/>
          <w:noProof/>
          <w:sz w:val="24"/>
          <w:szCs w:val="24"/>
          <w:lang w:eastAsia="es-ES"/>
        </w:rPr>
        <w:t>,</w:t>
      </w:r>
      <w:r w:rsidRPr="0015514A">
        <w:rPr>
          <w:rFonts w:ascii="Times New Roman" w:hAnsi="Times New Roman" w:cs="Times New Roman"/>
          <w:noProof/>
          <w:sz w:val="24"/>
          <w:szCs w:val="24"/>
          <w:lang w:eastAsia="es-ES"/>
        </w:rPr>
        <w:t xml:space="preserve"> es por ello</w:t>
      </w:r>
      <w:r w:rsidR="00473D66">
        <w:rPr>
          <w:rFonts w:ascii="Times New Roman" w:hAnsi="Times New Roman" w:cs="Times New Roman"/>
          <w:noProof/>
          <w:sz w:val="24"/>
          <w:szCs w:val="24"/>
          <w:lang w:eastAsia="es-ES"/>
        </w:rPr>
        <w:t>,</w:t>
      </w:r>
      <w:r w:rsidRPr="0015514A">
        <w:rPr>
          <w:rFonts w:ascii="Times New Roman" w:hAnsi="Times New Roman" w:cs="Times New Roman"/>
          <w:noProof/>
          <w:sz w:val="24"/>
          <w:szCs w:val="24"/>
          <w:lang w:eastAsia="es-ES"/>
        </w:rPr>
        <w:t xml:space="preserve"> que l</w:t>
      </w:r>
      <w:r w:rsidR="00D605BF" w:rsidRPr="0015514A">
        <w:rPr>
          <w:rFonts w:ascii="Times New Roman" w:hAnsi="Times New Roman" w:cs="Times New Roman"/>
          <w:noProof/>
          <w:sz w:val="24"/>
          <w:szCs w:val="24"/>
          <w:lang w:eastAsia="es-ES"/>
        </w:rPr>
        <w:t xml:space="preserve">os estudiantes de la escuela Pedro de Valdivia </w:t>
      </w:r>
      <w:r w:rsidRPr="0015514A">
        <w:rPr>
          <w:rFonts w:ascii="Times New Roman" w:hAnsi="Times New Roman" w:cs="Times New Roman"/>
          <w:noProof/>
          <w:sz w:val="24"/>
          <w:szCs w:val="24"/>
          <w:lang w:eastAsia="es-ES"/>
        </w:rPr>
        <w:t xml:space="preserve">para </w:t>
      </w:r>
      <w:r w:rsidR="00473D66">
        <w:rPr>
          <w:rFonts w:ascii="Times New Roman" w:hAnsi="Times New Roman" w:cs="Times New Roman"/>
          <w:noProof/>
          <w:sz w:val="24"/>
          <w:szCs w:val="24"/>
          <w:lang w:eastAsia="es-ES"/>
        </w:rPr>
        <w:t>colaborar con esta problemática, han ido creando una cultura</w:t>
      </w:r>
      <w:r w:rsidR="000A1F05" w:rsidRPr="000A1F05">
        <w:t xml:space="preserve"> </w:t>
      </w:r>
      <w:r w:rsidR="00902944">
        <w:rPr>
          <w:rFonts w:ascii="Times New Roman" w:hAnsi="Times New Roman" w:cs="Times New Roman"/>
          <w:noProof/>
          <w:sz w:val="24"/>
          <w:szCs w:val="24"/>
          <w:lang w:eastAsia="es-ES"/>
        </w:rPr>
        <w:t xml:space="preserve">ambiental, donde los niños y niñas </w:t>
      </w:r>
      <w:r w:rsidR="000A1F05" w:rsidRPr="000A1F05">
        <w:rPr>
          <w:rFonts w:ascii="Times New Roman" w:hAnsi="Times New Roman" w:cs="Times New Roman"/>
          <w:noProof/>
          <w:sz w:val="24"/>
          <w:szCs w:val="24"/>
          <w:lang w:eastAsia="es-ES"/>
        </w:rPr>
        <w:t xml:space="preserve">se relacionan con el medio </w:t>
      </w:r>
      <w:r w:rsidR="00FF3902">
        <w:rPr>
          <w:rFonts w:ascii="Times New Roman" w:hAnsi="Times New Roman" w:cs="Times New Roman"/>
          <w:noProof/>
          <w:sz w:val="24"/>
          <w:szCs w:val="24"/>
          <w:lang w:eastAsia="es-ES"/>
        </w:rPr>
        <w:t>a traves</w:t>
      </w:r>
      <w:r w:rsidR="000A1F05" w:rsidRPr="000A1F05">
        <w:rPr>
          <w:rFonts w:ascii="Times New Roman" w:hAnsi="Times New Roman" w:cs="Times New Roman"/>
          <w:noProof/>
          <w:sz w:val="24"/>
          <w:szCs w:val="24"/>
          <w:lang w:eastAsia="es-ES"/>
        </w:rPr>
        <w:t xml:space="preserve"> de actitudes, comportamien</w:t>
      </w:r>
      <w:r w:rsidR="00FF3902">
        <w:rPr>
          <w:rFonts w:ascii="Times New Roman" w:hAnsi="Times New Roman" w:cs="Times New Roman"/>
          <w:noProof/>
          <w:sz w:val="24"/>
          <w:szCs w:val="24"/>
          <w:lang w:eastAsia="es-ES"/>
        </w:rPr>
        <w:t xml:space="preserve">tos y conocimientos. </w:t>
      </w:r>
    </w:p>
    <w:p w14:paraId="25893EAB" w14:textId="77777777" w:rsidR="00505AAD" w:rsidRDefault="00505AAD" w:rsidP="00FF3902">
      <w:p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La escuela promueve las siguientes</w:t>
      </w:r>
      <w:r w:rsidR="0014780B">
        <w:rPr>
          <w:rFonts w:ascii="Times New Roman" w:hAnsi="Times New Roman" w:cs="Times New Roman"/>
          <w:noProof/>
          <w:sz w:val="24"/>
          <w:szCs w:val="24"/>
          <w:lang w:eastAsia="es-ES"/>
        </w:rPr>
        <w:t xml:space="preserve"> actitudes, conocimientos y comportaminetos: </w:t>
      </w:r>
      <w:r>
        <w:rPr>
          <w:rFonts w:ascii="Times New Roman" w:hAnsi="Times New Roman" w:cs="Times New Roman"/>
          <w:noProof/>
          <w:sz w:val="24"/>
          <w:szCs w:val="24"/>
          <w:lang w:eastAsia="es-ES"/>
        </w:rPr>
        <w:t xml:space="preserve"> </w:t>
      </w:r>
    </w:p>
    <w:p w14:paraId="1D35F8C5" w14:textId="4F2A5FE8" w:rsidR="0014780B" w:rsidRDefault="00580533" w:rsidP="00FF3902">
      <w:pPr>
        <w:jc w:val="both"/>
        <w:rPr>
          <w:rFonts w:ascii="Times New Roman" w:hAnsi="Times New Roman" w:cs="Times New Roman"/>
          <w:noProof/>
          <w:sz w:val="24"/>
          <w:szCs w:val="24"/>
          <w:lang w:eastAsia="es-ES"/>
        </w:rPr>
      </w:pPr>
      <w:r w:rsidRPr="0014780B">
        <w:rPr>
          <w:rFonts w:ascii="Times New Roman" w:hAnsi="Times New Roman" w:cs="Times New Roman"/>
          <w:b/>
          <w:noProof/>
          <w:sz w:val="24"/>
          <w:szCs w:val="24"/>
          <w:lang w:eastAsia="es-ES"/>
        </w:rPr>
        <w:t>Actitudes:</w:t>
      </w:r>
      <w:r>
        <w:rPr>
          <w:rFonts w:ascii="Times New Roman" w:hAnsi="Times New Roman" w:cs="Times New Roman"/>
          <w:noProof/>
          <w:sz w:val="24"/>
          <w:szCs w:val="24"/>
          <w:lang w:eastAsia="es-ES"/>
        </w:rPr>
        <w:t xml:space="preserve"> </w:t>
      </w:r>
    </w:p>
    <w:p w14:paraId="3A955E74" w14:textId="258BA876" w:rsidR="0014780B" w:rsidRPr="0014780B" w:rsidRDefault="00580533" w:rsidP="0014780B">
      <w:pPr>
        <w:pStyle w:val="Prrafodelista"/>
        <w:numPr>
          <w:ilvl w:val="0"/>
          <w:numId w:val="3"/>
        </w:numPr>
        <w:spacing w:after="0"/>
        <w:jc w:val="both"/>
        <w:rPr>
          <w:rFonts w:ascii="Times New Roman" w:hAnsi="Times New Roman" w:cs="Times New Roman"/>
          <w:noProof/>
          <w:sz w:val="24"/>
          <w:szCs w:val="24"/>
          <w:lang w:eastAsia="es-ES"/>
        </w:rPr>
      </w:pPr>
      <w:r w:rsidRPr="0014780B">
        <w:rPr>
          <w:rFonts w:ascii="Times New Roman" w:hAnsi="Times New Roman" w:cs="Times New Roman"/>
          <w:noProof/>
          <w:sz w:val="24"/>
          <w:szCs w:val="24"/>
          <w:lang w:eastAsia="es-ES"/>
        </w:rPr>
        <w:t>Aprecio por la naturaleza,</w:t>
      </w:r>
    </w:p>
    <w:p w14:paraId="0F556D86" w14:textId="432B8CE0" w:rsidR="0014780B" w:rsidRPr="0014780B" w:rsidRDefault="0014780B" w:rsidP="0014780B">
      <w:pPr>
        <w:pStyle w:val="Prrafodelista"/>
        <w:numPr>
          <w:ilvl w:val="0"/>
          <w:numId w:val="3"/>
        </w:numPr>
        <w:spacing w:after="0"/>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R</w:t>
      </w:r>
      <w:r w:rsidRPr="0014780B">
        <w:rPr>
          <w:rFonts w:ascii="Times New Roman" w:hAnsi="Times New Roman" w:cs="Times New Roman"/>
          <w:noProof/>
          <w:sz w:val="24"/>
          <w:szCs w:val="24"/>
          <w:lang w:eastAsia="es-ES"/>
        </w:rPr>
        <w:t xml:space="preserve">espeto a las personas, </w:t>
      </w:r>
    </w:p>
    <w:p w14:paraId="5B5757F0" w14:textId="77777777" w:rsidR="0014780B" w:rsidRPr="0014780B" w:rsidRDefault="0014780B" w:rsidP="0014780B">
      <w:pPr>
        <w:pStyle w:val="Prrafodelista"/>
        <w:numPr>
          <w:ilvl w:val="0"/>
          <w:numId w:val="3"/>
        </w:numPr>
        <w:spacing w:after="0"/>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R</w:t>
      </w:r>
      <w:r w:rsidRPr="0014780B">
        <w:rPr>
          <w:rFonts w:ascii="Times New Roman" w:hAnsi="Times New Roman" w:cs="Times New Roman"/>
          <w:noProof/>
          <w:sz w:val="24"/>
          <w:szCs w:val="24"/>
          <w:lang w:eastAsia="es-ES"/>
        </w:rPr>
        <w:t>espeto a la naturaleza,</w:t>
      </w:r>
    </w:p>
    <w:p w14:paraId="40D57D1C" w14:textId="77777777" w:rsidR="00580533" w:rsidRDefault="0014780B" w:rsidP="0014780B">
      <w:pPr>
        <w:pStyle w:val="Prrafodelista"/>
        <w:numPr>
          <w:ilvl w:val="0"/>
          <w:numId w:val="3"/>
        </w:numPr>
        <w:spacing w:after="0"/>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R</w:t>
      </w:r>
      <w:r w:rsidRPr="0014780B">
        <w:rPr>
          <w:rFonts w:ascii="Times New Roman" w:hAnsi="Times New Roman" w:cs="Times New Roman"/>
          <w:noProof/>
          <w:sz w:val="24"/>
          <w:szCs w:val="24"/>
          <w:lang w:eastAsia="es-ES"/>
        </w:rPr>
        <w:t xml:space="preserve">espeto a los </w:t>
      </w:r>
      <w:r>
        <w:rPr>
          <w:rFonts w:ascii="Times New Roman" w:hAnsi="Times New Roman" w:cs="Times New Roman"/>
          <w:noProof/>
          <w:sz w:val="24"/>
          <w:szCs w:val="24"/>
          <w:lang w:eastAsia="es-ES"/>
        </w:rPr>
        <w:t xml:space="preserve"> animales</w:t>
      </w:r>
    </w:p>
    <w:p w14:paraId="592D7CBA" w14:textId="482E2DC8" w:rsidR="0014780B" w:rsidRDefault="0014780B" w:rsidP="0014780B">
      <w:pPr>
        <w:pStyle w:val="Prrafodelista"/>
        <w:numPr>
          <w:ilvl w:val="0"/>
          <w:numId w:val="3"/>
        </w:numPr>
        <w:spacing w:after="0"/>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Cooperación y compromiso al cuidado del medio ambiente</w:t>
      </w:r>
    </w:p>
    <w:p w14:paraId="4116D871" w14:textId="77777777" w:rsidR="0014780B" w:rsidRPr="00A077C4" w:rsidRDefault="00A077C4" w:rsidP="0014780B">
      <w:pPr>
        <w:pStyle w:val="Prrafodelista"/>
        <w:numPr>
          <w:ilvl w:val="0"/>
          <w:numId w:val="3"/>
        </w:numPr>
        <w:spacing w:after="0"/>
        <w:jc w:val="both"/>
        <w:rPr>
          <w:rFonts w:ascii="Times New Roman" w:hAnsi="Times New Roman" w:cs="Times New Roman"/>
          <w:noProof/>
          <w:sz w:val="24"/>
          <w:szCs w:val="24"/>
          <w:lang w:eastAsia="es-ES"/>
        </w:rPr>
      </w:pPr>
      <w:r w:rsidRPr="00A077C4">
        <w:rPr>
          <w:rFonts w:ascii="Times New Roman" w:hAnsi="Times New Roman" w:cs="Times New Roman"/>
          <w:noProof/>
          <w:sz w:val="24"/>
          <w:szCs w:val="24"/>
          <w:lang w:eastAsia="es-ES"/>
        </w:rPr>
        <w:t>Respet</w:t>
      </w:r>
      <w:r w:rsidR="00D87B1D" w:rsidRPr="00A077C4">
        <w:rPr>
          <w:rFonts w:ascii="Times New Roman" w:hAnsi="Times New Roman" w:cs="Times New Roman"/>
          <w:noProof/>
          <w:sz w:val="24"/>
          <w:szCs w:val="24"/>
          <w:lang w:eastAsia="es-ES"/>
        </w:rPr>
        <w:t xml:space="preserve">o y compromiso a las normas </w:t>
      </w:r>
      <w:r>
        <w:rPr>
          <w:rFonts w:ascii="Times New Roman" w:hAnsi="Times New Roman" w:cs="Times New Roman"/>
          <w:noProof/>
          <w:sz w:val="24"/>
          <w:szCs w:val="24"/>
          <w:lang w:eastAsia="es-ES"/>
        </w:rPr>
        <w:t>de con</w:t>
      </w:r>
      <w:r w:rsidRPr="00A077C4">
        <w:rPr>
          <w:rFonts w:ascii="Times New Roman" w:hAnsi="Times New Roman" w:cs="Times New Roman"/>
          <w:noProof/>
          <w:sz w:val="24"/>
          <w:szCs w:val="24"/>
          <w:lang w:eastAsia="es-ES"/>
        </w:rPr>
        <w:t>vivencia y socioambiental.</w:t>
      </w:r>
    </w:p>
    <w:p w14:paraId="247A3DF8" w14:textId="77777777" w:rsidR="00A077C4" w:rsidRPr="0014780B" w:rsidRDefault="00A077C4" w:rsidP="0014780B">
      <w:pPr>
        <w:pStyle w:val="Prrafodelista"/>
        <w:numPr>
          <w:ilvl w:val="0"/>
          <w:numId w:val="3"/>
        </w:numPr>
        <w:spacing w:after="0"/>
        <w:jc w:val="both"/>
        <w:rPr>
          <w:rFonts w:ascii="Times New Roman" w:hAnsi="Times New Roman" w:cs="Times New Roman"/>
          <w:noProof/>
          <w:sz w:val="24"/>
          <w:szCs w:val="24"/>
          <w:lang w:eastAsia="es-ES"/>
        </w:rPr>
      </w:pPr>
    </w:p>
    <w:p w14:paraId="00A8218C" w14:textId="77777777" w:rsidR="00580533" w:rsidRPr="002937EC" w:rsidRDefault="002937EC" w:rsidP="00FF3902">
      <w:pPr>
        <w:jc w:val="both"/>
        <w:rPr>
          <w:rFonts w:ascii="Times New Roman" w:hAnsi="Times New Roman" w:cs="Times New Roman"/>
          <w:b/>
          <w:noProof/>
          <w:sz w:val="24"/>
          <w:szCs w:val="24"/>
          <w:lang w:eastAsia="es-ES"/>
        </w:rPr>
      </w:pPr>
      <w:r w:rsidRPr="002937EC">
        <w:rPr>
          <w:rFonts w:ascii="Times New Roman" w:hAnsi="Times New Roman" w:cs="Times New Roman"/>
          <w:b/>
          <w:noProof/>
          <w:sz w:val="24"/>
          <w:szCs w:val="24"/>
          <w:lang w:eastAsia="es-ES"/>
        </w:rPr>
        <w:t>Conocimiento:</w:t>
      </w:r>
    </w:p>
    <w:p w14:paraId="4D1BB227" w14:textId="77777777" w:rsidR="00F22AA9" w:rsidRDefault="00A211F5" w:rsidP="002937EC">
      <w:pPr>
        <w:pStyle w:val="Prrafodelista"/>
        <w:numPr>
          <w:ilvl w:val="0"/>
          <w:numId w:val="4"/>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Á</w:t>
      </w:r>
      <w:r w:rsidR="00F22AA9">
        <w:rPr>
          <w:rFonts w:ascii="Times New Roman" w:hAnsi="Times New Roman" w:cs="Times New Roman"/>
          <w:noProof/>
          <w:sz w:val="24"/>
          <w:szCs w:val="24"/>
          <w:lang w:eastAsia="es-ES"/>
        </w:rPr>
        <w:t>rboles</w:t>
      </w:r>
      <w:r>
        <w:rPr>
          <w:rFonts w:ascii="Times New Roman" w:hAnsi="Times New Roman" w:cs="Times New Roman"/>
          <w:noProof/>
          <w:sz w:val="24"/>
          <w:szCs w:val="24"/>
          <w:lang w:eastAsia="es-ES"/>
        </w:rPr>
        <w:t xml:space="preserve"> nativos de la regíon </w:t>
      </w:r>
    </w:p>
    <w:p w14:paraId="3A8E6826" w14:textId="77777777" w:rsidR="00F22AA9" w:rsidRDefault="00F22AA9" w:rsidP="002937EC">
      <w:pPr>
        <w:pStyle w:val="Prrafodelista"/>
        <w:numPr>
          <w:ilvl w:val="0"/>
          <w:numId w:val="4"/>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Plantas</w:t>
      </w:r>
    </w:p>
    <w:p w14:paraId="043E40EA" w14:textId="77777777" w:rsidR="00F22AA9" w:rsidRDefault="00F22AA9" w:rsidP="002937EC">
      <w:pPr>
        <w:pStyle w:val="Prrafodelista"/>
        <w:numPr>
          <w:ilvl w:val="0"/>
          <w:numId w:val="4"/>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Cuidado del agua</w:t>
      </w:r>
    </w:p>
    <w:p w14:paraId="634D12F1" w14:textId="77777777" w:rsidR="00A211F5" w:rsidRDefault="00A211F5" w:rsidP="00A211F5">
      <w:pPr>
        <w:pStyle w:val="Prrafodelista"/>
        <w:numPr>
          <w:ilvl w:val="0"/>
          <w:numId w:val="4"/>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Áreas verdes</w:t>
      </w:r>
    </w:p>
    <w:p w14:paraId="1EDCA1C3" w14:textId="77777777" w:rsidR="00A211F5" w:rsidRDefault="00A211F5" w:rsidP="00A211F5">
      <w:pPr>
        <w:pStyle w:val="Prrafodelista"/>
        <w:numPr>
          <w:ilvl w:val="0"/>
          <w:numId w:val="4"/>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Cuidado</w:t>
      </w:r>
      <w:r w:rsidR="00CB1E26">
        <w:rPr>
          <w:rFonts w:ascii="Times New Roman" w:hAnsi="Times New Roman" w:cs="Times New Roman"/>
          <w:noProof/>
          <w:sz w:val="24"/>
          <w:szCs w:val="24"/>
          <w:lang w:eastAsia="es-ES"/>
        </w:rPr>
        <w:t xml:space="preserve"> y beneficios de</w:t>
      </w:r>
      <w:r>
        <w:rPr>
          <w:rFonts w:ascii="Times New Roman" w:hAnsi="Times New Roman" w:cs="Times New Roman"/>
          <w:noProof/>
          <w:sz w:val="24"/>
          <w:szCs w:val="24"/>
          <w:lang w:eastAsia="es-ES"/>
        </w:rPr>
        <w:t xml:space="preserve"> huerto </w:t>
      </w:r>
      <w:r w:rsidR="00CB1E26">
        <w:rPr>
          <w:rFonts w:ascii="Times New Roman" w:hAnsi="Times New Roman" w:cs="Times New Roman"/>
          <w:noProof/>
          <w:sz w:val="24"/>
          <w:szCs w:val="24"/>
          <w:lang w:eastAsia="es-ES"/>
        </w:rPr>
        <w:t xml:space="preserve">casero </w:t>
      </w:r>
    </w:p>
    <w:p w14:paraId="11367322" w14:textId="77777777" w:rsidR="00D468DB" w:rsidRDefault="00D468DB" w:rsidP="00A211F5">
      <w:pPr>
        <w:pStyle w:val="Prrafodelista"/>
        <w:numPr>
          <w:ilvl w:val="0"/>
          <w:numId w:val="4"/>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Cuidado del ambiente y entorno</w:t>
      </w:r>
    </w:p>
    <w:p w14:paraId="70EBA927" w14:textId="77777777" w:rsidR="00D468DB" w:rsidRDefault="00D468DB" w:rsidP="00A211F5">
      <w:pPr>
        <w:pStyle w:val="Prrafodelista"/>
        <w:numPr>
          <w:ilvl w:val="0"/>
          <w:numId w:val="4"/>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Reciclaje</w:t>
      </w:r>
    </w:p>
    <w:p w14:paraId="1BC53A27" w14:textId="77777777" w:rsidR="00D468DB" w:rsidRDefault="00D468DB" w:rsidP="00A211F5">
      <w:pPr>
        <w:pStyle w:val="Prrafodelista"/>
        <w:numPr>
          <w:ilvl w:val="0"/>
          <w:numId w:val="4"/>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Reutilización</w:t>
      </w:r>
    </w:p>
    <w:p w14:paraId="78549CBE" w14:textId="77777777" w:rsidR="00D468DB" w:rsidRDefault="009D2CE6" w:rsidP="00A211F5">
      <w:pPr>
        <w:pStyle w:val="Prrafodelista"/>
        <w:numPr>
          <w:ilvl w:val="0"/>
          <w:numId w:val="4"/>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Separaci</w:t>
      </w:r>
      <w:r w:rsidR="00D468DB">
        <w:rPr>
          <w:rFonts w:ascii="Times New Roman" w:hAnsi="Times New Roman" w:cs="Times New Roman"/>
          <w:noProof/>
          <w:sz w:val="24"/>
          <w:szCs w:val="24"/>
          <w:lang w:eastAsia="es-ES"/>
        </w:rPr>
        <w:t>ón de residuoos domiciliarios</w:t>
      </w:r>
    </w:p>
    <w:p w14:paraId="610E162A" w14:textId="77777777" w:rsidR="00D468DB" w:rsidRDefault="00F337FE" w:rsidP="00A211F5">
      <w:pPr>
        <w:pStyle w:val="Prrafodelista"/>
        <w:numPr>
          <w:ilvl w:val="0"/>
          <w:numId w:val="4"/>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Problemática del cambio climatico</w:t>
      </w:r>
    </w:p>
    <w:p w14:paraId="74752DE2" w14:textId="77777777" w:rsidR="00F22AA9" w:rsidRPr="008D4A68" w:rsidRDefault="008D4A68" w:rsidP="008D4A68">
      <w:pPr>
        <w:jc w:val="both"/>
        <w:rPr>
          <w:rFonts w:ascii="Times New Roman" w:hAnsi="Times New Roman" w:cs="Times New Roman"/>
          <w:b/>
          <w:noProof/>
          <w:sz w:val="24"/>
          <w:szCs w:val="24"/>
          <w:lang w:eastAsia="es-ES"/>
        </w:rPr>
      </w:pPr>
      <w:r w:rsidRPr="008D4A68">
        <w:rPr>
          <w:rFonts w:ascii="Times New Roman" w:hAnsi="Times New Roman" w:cs="Times New Roman"/>
          <w:b/>
          <w:noProof/>
          <w:sz w:val="24"/>
          <w:szCs w:val="24"/>
          <w:lang w:eastAsia="es-ES"/>
        </w:rPr>
        <w:t>Comportamiento:</w:t>
      </w:r>
    </w:p>
    <w:p w14:paraId="4E6E3521" w14:textId="77777777" w:rsidR="002A6CCB" w:rsidRDefault="002A6CCB" w:rsidP="008D4A68">
      <w:pPr>
        <w:pStyle w:val="Prrafodelista"/>
        <w:numPr>
          <w:ilvl w:val="0"/>
          <w:numId w:val="5"/>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Ecologico</w:t>
      </w:r>
    </w:p>
    <w:p w14:paraId="74F920E8" w14:textId="77777777" w:rsidR="008D4A68" w:rsidRDefault="00C073B9" w:rsidP="008D4A68">
      <w:pPr>
        <w:pStyle w:val="Prrafodelista"/>
        <w:numPr>
          <w:ilvl w:val="0"/>
          <w:numId w:val="5"/>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Tolerante con las personas</w:t>
      </w:r>
    </w:p>
    <w:p w14:paraId="14705008" w14:textId="77777777" w:rsidR="002A6CCB" w:rsidRDefault="002A6CCB" w:rsidP="008D4A68">
      <w:pPr>
        <w:pStyle w:val="Prrafodelista"/>
        <w:numPr>
          <w:ilvl w:val="0"/>
          <w:numId w:val="5"/>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Protector con animales y naturaleza.</w:t>
      </w:r>
    </w:p>
    <w:p w14:paraId="33BAFE2D" w14:textId="77777777" w:rsidR="002A6CCB" w:rsidRDefault="0063062A" w:rsidP="008D4A68">
      <w:pPr>
        <w:pStyle w:val="Prrafodelista"/>
        <w:numPr>
          <w:ilvl w:val="0"/>
          <w:numId w:val="5"/>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 xml:space="preserve">Sano y responsable </w:t>
      </w:r>
    </w:p>
    <w:p w14:paraId="27B5D1D3" w14:textId="77777777" w:rsidR="0063062A" w:rsidRDefault="0063062A" w:rsidP="008D4A68">
      <w:pPr>
        <w:pStyle w:val="Prrafodelista"/>
        <w:numPr>
          <w:ilvl w:val="0"/>
          <w:numId w:val="5"/>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 xml:space="preserve">Cuidado personal </w:t>
      </w:r>
    </w:p>
    <w:p w14:paraId="053F5E74" w14:textId="77777777" w:rsidR="00E86E9A" w:rsidRDefault="00E86E9A" w:rsidP="00E86E9A">
      <w:pPr>
        <w:pStyle w:val="Prrafodelista"/>
        <w:numPr>
          <w:ilvl w:val="0"/>
          <w:numId w:val="5"/>
        </w:num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lastRenderedPageBreak/>
        <w:t xml:space="preserve">Responsable y comprometido </w:t>
      </w:r>
      <w:r w:rsidRPr="00E86E9A">
        <w:rPr>
          <w:rFonts w:ascii="Times New Roman" w:hAnsi="Times New Roman" w:cs="Times New Roman"/>
          <w:noProof/>
          <w:sz w:val="24"/>
          <w:szCs w:val="24"/>
          <w:lang w:eastAsia="es-ES"/>
        </w:rPr>
        <w:t>frente al cuidado, manejo y protección de los recursos naturales</w:t>
      </w:r>
    </w:p>
    <w:p w14:paraId="6B173099" w14:textId="77777777" w:rsidR="00580533" w:rsidRDefault="00580533" w:rsidP="00FF3902">
      <w:pPr>
        <w:jc w:val="both"/>
        <w:rPr>
          <w:rFonts w:ascii="Times New Roman" w:hAnsi="Times New Roman" w:cs="Times New Roman"/>
          <w:noProof/>
          <w:sz w:val="24"/>
          <w:szCs w:val="24"/>
          <w:lang w:eastAsia="es-ES"/>
        </w:rPr>
      </w:pPr>
    </w:p>
    <w:p w14:paraId="73B06114" w14:textId="77777777" w:rsidR="00D605BF" w:rsidRPr="0015514A" w:rsidRDefault="00FF3902" w:rsidP="00FF3902">
      <w:pPr>
        <w:jc w:val="both"/>
        <w:rPr>
          <w:rFonts w:ascii="Times New Roman" w:hAnsi="Times New Roman" w:cs="Times New Roman"/>
          <w:noProof/>
          <w:sz w:val="24"/>
          <w:szCs w:val="24"/>
          <w:lang w:eastAsia="es-ES"/>
        </w:rPr>
      </w:pPr>
      <w:r>
        <w:rPr>
          <w:rFonts w:ascii="Times New Roman" w:hAnsi="Times New Roman" w:cs="Times New Roman"/>
          <w:noProof/>
          <w:sz w:val="24"/>
          <w:szCs w:val="24"/>
          <w:lang w:eastAsia="es-ES"/>
        </w:rPr>
        <w:t>Como por ejemplo</w:t>
      </w:r>
      <w:r w:rsidR="00D605BF" w:rsidRPr="0015514A">
        <w:rPr>
          <w:rFonts w:ascii="Times New Roman" w:hAnsi="Times New Roman" w:cs="Times New Roman"/>
          <w:noProof/>
          <w:sz w:val="24"/>
          <w:szCs w:val="24"/>
          <w:lang w:eastAsia="es-ES"/>
        </w:rPr>
        <w:t>, no bota</w:t>
      </w:r>
      <w:r>
        <w:rPr>
          <w:rFonts w:ascii="Times New Roman" w:hAnsi="Times New Roman" w:cs="Times New Roman"/>
          <w:noProof/>
          <w:sz w:val="24"/>
          <w:szCs w:val="24"/>
          <w:lang w:eastAsia="es-ES"/>
        </w:rPr>
        <w:t>r</w:t>
      </w:r>
      <w:r w:rsidR="008973F0" w:rsidRPr="0015514A">
        <w:rPr>
          <w:rFonts w:ascii="Times New Roman" w:hAnsi="Times New Roman" w:cs="Times New Roman"/>
          <w:noProof/>
          <w:sz w:val="24"/>
          <w:szCs w:val="24"/>
          <w:lang w:eastAsia="es-ES"/>
        </w:rPr>
        <w:t xml:space="preserve"> </w:t>
      </w:r>
      <w:r w:rsidR="00D605BF" w:rsidRPr="0015514A">
        <w:rPr>
          <w:rFonts w:ascii="Times New Roman" w:hAnsi="Times New Roman" w:cs="Times New Roman"/>
          <w:noProof/>
          <w:sz w:val="24"/>
          <w:szCs w:val="24"/>
          <w:lang w:eastAsia="es-ES"/>
        </w:rPr>
        <w:t xml:space="preserve"> basura</w:t>
      </w:r>
      <w:r w:rsidR="008973F0" w:rsidRPr="0015514A">
        <w:rPr>
          <w:rFonts w:ascii="Times New Roman" w:hAnsi="Times New Roman" w:cs="Times New Roman"/>
          <w:noProof/>
          <w:sz w:val="24"/>
          <w:szCs w:val="24"/>
          <w:lang w:eastAsia="es-ES"/>
        </w:rPr>
        <w:t xml:space="preserve"> en cualquier parte</w:t>
      </w:r>
      <w:r>
        <w:rPr>
          <w:rFonts w:ascii="Times New Roman" w:hAnsi="Times New Roman" w:cs="Times New Roman"/>
          <w:noProof/>
          <w:sz w:val="24"/>
          <w:szCs w:val="24"/>
          <w:lang w:eastAsia="es-ES"/>
        </w:rPr>
        <w:t>,</w:t>
      </w:r>
      <w:r w:rsidR="008973F0" w:rsidRPr="0015514A">
        <w:rPr>
          <w:rFonts w:ascii="Times New Roman" w:hAnsi="Times New Roman" w:cs="Times New Roman"/>
          <w:noProof/>
          <w:sz w:val="24"/>
          <w:szCs w:val="24"/>
          <w:lang w:eastAsia="es-ES"/>
        </w:rPr>
        <w:t xml:space="preserve"> sino en los contenedores dispuestos para ello</w:t>
      </w:r>
      <w:r w:rsidR="00D605BF" w:rsidRPr="0015514A">
        <w:rPr>
          <w:rFonts w:ascii="Times New Roman" w:hAnsi="Times New Roman" w:cs="Times New Roman"/>
          <w:noProof/>
          <w:sz w:val="24"/>
          <w:szCs w:val="24"/>
          <w:lang w:eastAsia="es-ES"/>
        </w:rPr>
        <w:t xml:space="preserve">, </w:t>
      </w:r>
      <w:r w:rsidR="00F529E7" w:rsidRPr="0015514A">
        <w:rPr>
          <w:rFonts w:ascii="Times New Roman" w:hAnsi="Times New Roman" w:cs="Times New Roman"/>
          <w:noProof/>
          <w:sz w:val="24"/>
          <w:szCs w:val="24"/>
          <w:lang w:eastAsia="es-ES"/>
        </w:rPr>
        <w:t>ni tira</w:t>
      </w:r>
      <w:r w:rsidR="00B62BCE" w:rsidRPr="0015514A">
        <w:rPr>
          <w:rFonts w:ascii="Times New Roman" w:hAnsi="Times New Roman" w:cs="Times New Roman"/>
          <w:noProof/>
          <w:sz w:val="24"/>
          <w:szCs w:val="24"/>
          <w:lang w:eastAsia="es-ES"/>
        </w:rPr>
        <w:t>n papeles al suelo,</w:t>
      </w:r>
      <w:r>
        <w:rPr>
          <w:rFonts w:ascii="Times New Roman" w:hAnsi="Times New Roman" w:cs="Times New Roman"/>
          <w:noProof/>
          <w:sz w:val="24"/>
          <w:szCs w:val="24"/>
          <w:lang w:eastAsia="es-ES"/>
        </w:rPr>
        <w:t xml:space="preserve"> promoviendo una</w:t>
      </w:r>
      <w:r w:rsidR="00B62BCE" w:rsidRPr="0015514A">
        <w:rPr>
          <w:rFonts w:ascii="Times New Roman" w:hAnsi="Times New Roman" w:cs="Times New Roman"/>
          <w:noProof/>
          <w:sz w:val="24"/>
          <w:szCs w:val="24"/>
          <w:lang w:eastAsia="es-ES"/>
        </w:rPr>
        <w:t xml:space="preserve"> reduccion d</w:t>
      </w:r>
      <w:r w:rsidR="00D605BF" w:rsidRPr="0015514A">
        <w:rPr>
          <w:rFonts w:ascii="Times New Roman" w:hAnsi="Times New Roman" w:cs="Times New Roman"/>
          <w:noProof/>
          <w:sz w:val="24"/>
          <w:szCs w:val="24"/>
          <w:lang w:eastAsia="es-ES"/>
        </w:rPr>
        <w:t>el uso de plasticos en la escuela y en casa</w:t>
      </w:r>
      <w:r w:rsidR="003B53E8">
        <w:rPr>
          <w:rFonts w:ascii="Times New Roman" w:hAnsi="Times New Roman" w:cs="Times New Roman"/>
          <w:noProof/>
          <w:sz w:val="24"/>
          <w:szCs w:val="24"/>
          <w:lang w:eastAsia="es-ES"/>
        </w:rPr>
        <w:t>, reciclando y reutilizando materiales</w:t>
      </w:r>
      <w:r w:rsidR="00B62BCE" w:rsidRPr="0015514A">
        <w:rPr>
          <w:rFonts w:ascii="Times New Roman" w:hAnsi="Times New Roman" w:cs="Times New Roman"/>
          <w:noProof/>
          <w:sz w:val="24"/>
          <w:szCs w:val="24"/>
          <w:lang w:eastAsia="es-ES"/>
        </w:rPr>
        <w:t>.</w:t>
      </w:r>
    </w:p>
    <w:p w14:paraId="50893413" w14:textId="77777777" w:rsidR="00322296" w:rsidRPr="0015514A" w:rsidRDefault="00322296" w:rsidP="00FF3902">
      <w:pPr>
        <w:jc w:val="both"/>
        <w:rPr>
          <w:rFonts w:ascii="Times New Roman" w:hAnsi="Times New Roman" w:cs="Times New Roman"/>
          <w:sz w:val="24"/>
          <w:szCs w:val="24"/>
        </w:rPr>
      </w:pPr>
      <w:r w:rsidRPr="0015514A">
        <w:rPr>
          <w:rFonts w:ascii="Times New Roman" w:hAnsi="Times New Roman" w:cs="Times New Roman"/>
          <w:b/>
          <w:sz w:val="24"/>
          <w:szCs w:val="24"/>
        </w:rPr>
        <w:t xml:space="preserve">2.- Principio de responsabilidad: </w:t>
      </w:r>
      <w:r w:rsidRPr="0015514A">
        <w:rPr>
          <w:rFonts w:ascii="Times New Roman" w:hAnsi="Times New Roman" w:cs="Times New Roman"/>
          <w:sz w:val="24"/>
          <w:szCs w:val="24"/>
        </w:rPr>
        <w:t xml:space="preserve">Cualquier persona  que cause daño </w:t>
      </w:r>
      <w:r w:rsidR="00BE15AC" w:rsidRPr="0015514A">
        <w:rPr>
          <w:rFonts w:ascii="Times New Roman" w:hAnsi="Times New Roman" w:cs="Times New Roman"/>
          <w:sz w:val="24"/>
          <w:szCs w:val="24"/>
        </w:rPr>
        <w:t>al ambiente</w:t>
      </w:r>
      <w:r w:rsidRPr="0015514A">
        <w:rPr>
          <w:rFonts w:ascii="Times New Roman" w:hAnsi="Times New Roman" w:cs="Times New Roman"/>
          <w:sz w:val="24"/>
          <w:szCs w:val="24"/>
        </w:rPr>
        <w:t xml:space="preserve"> está obligada a realizar una reparación del daño causado</w:t>
      </w:r>
      <w:r w:rsidR="00BE15AC" w:rsidRPr="0015514A">
        <w:rPr>
          <w:rFonts w:ascii="Times New Roman" w:hAnsi="Times New Roman" w:cs="Times New Roman"/>
          <w:sz w:val="24"/>
          <w:szCs w:val="24"/>
        </w:rPr>
        <w:t xml:space="preserve">. Es por ello que en la escuela se promueve el cuidado de la vegetación, ya sea en la escuela o en espacios públicos debemos cuidar los árboles, plantas </w:t>
      </w:r>
      <w:r w:rsidR="007742AA" w:rsidRPr="0015514A">
        <w:rPr>
          <w:rFonts w:ascii="Times New Roman" w:hAnsi="Times New Roman" w:cs="Times New Roman"/>
          <w:sz w:val="24"/>
          <w:szCs w:val="24"/>
        </w:rPr>
        <w:t>de</w:t>
      </w:r>
      <w:r w:rsidR="0043500C">
        <w:rPr>
          <w:rFonts w:ascii="Times New Roman" w:hAnsi="Times New Roman" w:cs="Times New Roman"/>
          <w:sz w:val="24"/>
          <w:szCs w:val="24"/>
        </w:rPr>
        <w:t xml:space="preserve"> nuestro entorno y se enseña los beneficios de los huertos, plantas, árboles y áreas verdes. </w:t>
      </w:r>
    </w:p>
    <w:p w14:paraId="3A9FA7D3" w14:textId="77777777" w:rsidR="007742AA" w:rsidRPr="0015514A" w:rsidRDefault="00894BD0" w:rsidP="00FF3902">
      <w:pPr>
        <w:jc w:val="both"/>
        <w:rPr>
          <w:rFonts w:ascii="Times New Roman" w:hAnsi="Times New Roman" w:cs="Times New Roman"/>
          <w:b/>
          <w:sz w:val="24"/>
          <w:szCs w:val="24"/>
        </w:rPr>
      </w:pPr>
      <w:r w:rsidRPr="0015514A">
        <w:rPr>
          <w:rFonts w:ascii="Times New Roman" w:hAnsi="Times New Roman" w:cs="Times New Roman"/>
          <w:b/>
          <w:sz w:val="24"/>
          <w:szCs w:val="24"/>
        </w:rPr>
        <w:t xml:space="preserve">3.- Principio de sostenibilidad: </w:t>
      </w:r>
    </w:p>
    <w:p w14:paraId="19F62B36" w14:textId="77777777" w:rsidR="007742AA" w:rsidRPr="009379B5" w:rsidRDefault="00BF5ABA" w:rsidP="00FF3902">
      <w:pPr>
        <w:pStyle w:val="Prrafodelista"/>
        <w:numPr>
          <w:ilvl w:val="0"/>
          <w:numId w:val="2"/>
        </w:numPr>
        <w:jc w:val="both"/>
        <w:rPr>
          <w:rFonts w:ascii="Times New Roman" w:hAnsi="Times New Roman" w:cs="Times New Roman"/>
          <w:sz w:val="24"/>
          <w:szCs w:val="24"/>
        </w:rPr>
      </w:pPr>
      <w:r w:rsidRPr="009379B5">
        <w:rPr>
          <w:rFonts w:ascii="Times New Roman" w:hAnsi="Times New Roman" w:cs="Times New Roman"/>
          <w:b/>
          <w:sz w:val="24"/>
          <w:szCs w:val="24"/>
        </w:rPr>
        <w:t>Ahorro de</w:t>
      </w:r>
      <w:r w:rsidR="00753B91" w:rsidRPr="009379B5">
        <w:rPr>
          <w:rFonts w:ascii="Times New Roman" w:hAnsi="Times New Roman" w:cs="Times New Roman"/>
          <w:b/>
          <w:sz w:val="24"/>
          <w:szCs w:val="24"/>
        </w:rPr>
        <w:t xml:space="preserve"> energía eléctrica.</w:t>
      </w:r>
      <w:r w:rsidR="007742AA" w:rsidRPr="009379B5">
        <w:rPr>
          <w:rFonts w:ascii="Times New Roman" w:hAnsi="Times New Roman" w:cs="Times New Roman"/>
          <w:sz w:val="24"/>
          <w:szCs w:val="24"/>
        </w:rPr>
        <w:t xml:space="preserve"> </w:t>
      </w:r>
      <w:r w:rsidRPr="009379B5">
        <w:rPr>
          <w:rFonts w:ascii="Times New Roman" w:hAnsi="Times New Roman" w:cs="Times New Roman"/>
          <w:sz w:val="24"/>
          <w:szCs w:val="24"/>
        </w:rPr>
        <w:t>Se potencia a los estudiantes a que proveche</w:t>
      </w:r>
      <w:r w:rsidR="007742AA" w:rsidRPr="009379B5">
        <w:rPr>
          <w:rFonts w:ascii="Times New Roman" w:hAnsi="Times New Roman" w:cs="Times New Roman"/>
          <w:sz w:val="24"/>
          <w:szCs w:val="24"/>
        </w:rPr>
        <w:t xml:space="preserve"> la energía solar,  </w:t>
      </w:r>
      <w:r w:rsidRPr="009379B5">
        <w:rPr>
          <w:rFonts w:ascii="Times New Roman" w:hAnsi="Times New Roman" w:cs="Times New Roman"/>
          <w:sz w:val="24"/>
          <w:szCs w:val="24"/>
        </w:rPr>
        <w:t>instruyendo que</w:t>
      </w:r>
      <w:r w:rsidR="007742AA" w:rsidRPr="009379B5">
        <w:rPr>
          <w:rFonts w:ascii="Times New Roman" w:hAnsi="Times New Roman" w:cs="Times New Roman"/>
          <w:sz w:val="24"/>
          <w:szCs w:val="24"/>
        </w:rPr>
        <w:t xml:space="preserve"> apag</w:t>
      </w:r>
      <w:r w:rsidRPr="009379B5">
        <w:rPr>
          <w:rFonts w:ascii="Times New Roman" w:hAnsi="Times New Roman" w:cs="Times New Roman"/>
          <w:sz w:val="24"/>
          <w:szCs w:val="24"/>
        </w:rPr>
        <w:t>ue</w:t>
      </w:r>
      <w:r w:rsidR="007742AA" w:rsidRPr="009379B5">
        <w:rPr>
          <w:rFonts w:ascii="Times New Roman" w:hAnsi="Times New Roman" w:cs="Times New Roman"/>
          <w:sz w:val="24"/>
          <w:szCs w:val="24"/>
        </w:rPr>
        <w:t xml:space="preserve"> las luces que no </w:t>
      </w:r>
      <w:r w:rsidRPr="009379B5">
        <w:rPr>
          <w:rFonts w:ascii="Times New Roman" w:hAnsi="Times New Roman" w:cs="Times New Roman"/>
          <w:sz w:val="24"/>
          <w:szCs w:val="24"/>
        </w:rPr>
        <w:t>están</w:t>
      </w:r>
      <w:r w:rsidR="007742AA" w:rsidRPr="009379B5">
        <w:rPr>
          <w:rFonts w:ascii="Times New Roman" w:hAnsi="Times New Roman" w:cs="Times New Roman"/>
          <w:sz w:val="24"/>
          <w:szCs w:val="24"/>
        </w:rPr>
        <w:t xml:space="preserve"> utilizando</w:t>
      </w:r>
      <w:r w:rsidRPr="009379B5">
        <w:rPr>
          <w:rFonts w:ascii="Times New Roman" w:hAnsi="Times New Roman" w:cs="Times New Roman"/>
          <w:sz w:val="24"/>
          <w:szCs w:val="24"/>
        </w:rPr>
        <w:t xml:space="preserve">,  tanto en </w:t>
      </w:r>
      <w:r w:rsidR="007742AA" w:rsidRPr="009379B5">
        <w:rPr>
          <w:rFonts w:ascii="Times New Roman" w:hAnsi="Times New Roman" w:cs="Times New Roman"/>
          <w:sz w:val="24"/>
          <w:szCs w:val="24"/>
        </w:rPr>
        <w:t>casa</w:t>
      </w:r>
      <w:r w:rsidRPr="009379B5">
        <w:rPr>
          <w:rFonts w:ascii="Times New Roman" w:hAnsi="Times New Roman" w:cs="Times New Roman"/>
          <w:sz w:val="24"/>
          <w:szCs w:val="24"/>
        </w:rPr>
        <w:t xml:space="preserve"> como en el colegio. Cada vez que salgan a recreo se deben a pagar todas las luces de la sala y la estufa. </w:t>
      </w:r>
      <w:r w:rsidR="00175135" w:rsidRPr="009379B5">
        <w:rPr>
          <w:rFonts w:ascii="Times New Roman" w:hAnsi="Times New Roman" w:cs="Times New Roman"/>
          <w:sz w:val="24"/>
          <w:szCs w:val="24"/>
        </w:rPr>
        <w:t xml:space="preserve">. Evitar dejar los aparatos enchufados. El cargador del </w:t>
      </w:r>
      <w:r w:rsidR="00AA6120" w:rsidRPr="009379B5">
        <w:rPr>
          <w:rFonts w:ascii="Times New Roman" w:hAnsi="Times New Roman" w:cs="Times New Roman"/>
          <w:sz w:val="24"/>
          <w:szCs w:val="24"/>
        </w:rPr>
        <w:t>celular</w:t>
      </w:r>
      <w:r w:rsidR="00175135" w:rsidRPr="009379B5">
        <w:rPr>
          <w:rFonts w:ascii="Times New Roman" w:hAnsi="Times New Roman" w:cs="Times New Roman"/>
          <w:sz w:val="24"/>
          <w:szCs w:val="24"/>
        </w:rPr>
        <w:t xml:space="preserve">, la televisión, el PC, </w:t>
      </w:r>
      <w:r w:rsidR="00AA6120" w:rsidRPr="009379B5">
        <w:rPr>
          <w:rFonts w:ascii="Times New Roman" w:hAnsi="Times New Roman" w:cs="Times New Roman"/>
          <w:sz w:val="24"/>
          <w:szCs w:val="24"/>
        </w:rPr>
        <w:t>y ot</w:t>
      </w:r>
      <w:r w:rsidR="00175135" w:rsidRPr="009379B5">
        <w:rPr>
          <w:rFonts w:ascii="Times New Roman" w:hAnsi="Times New Roman" w:cs="Times New Roman"/>
          <w:sz w:val="24"/>
          <w:szCs w:val="24"/>
        </w:rPr>
        <w:t xml:space="preserve">ros aparatos, siguen consumiendo energía, </w:t>
      </w:r>
      <w:r w:rsidR="00AA6120" w:rsidRPr="009379B5">
        <w:rPr>
          <w:rFonts w:ascii="Times New Roman" w:hAnsi="Times New Roman" w:cs="Times New Roman"/>
          <w:sz w:val="24"/>
          <w:szCs w:val="24"/>
        </w:rPr>
        <w:t>cuando están en</w:t>
      </w:r>
      <w:r w:rsidR="00175135" w:rsidRPr="009379B5">
        <w:rPr>
          <w:rFonts w:ascii="Times New Roman" w:hAnsi="Times New Roman" w:cs="Times New Roman"/>
          <w:sz w:val="24"/>
          <w:szCs w:val="24"/>
        </w:rPr>
        <w:t>chufa</w:t>
      </w:r>
      <w:r w:rsidR="00CB5B31" w:rsidRPr="009379B5">
        <w:rPr>
          <w:rFonts w:ascii="Times New Roman" w:hAnsi="Times New Roman" w:cs="Times New Roman"/>
          <w:sz w:val="24"/>
          <w:szCs w:val="24"/>
        </w:rPr>
        <w:t>dos</w:t>
      </w:r>
      <w:r w:rsidR="00175135" w:rsidRPr="009379B5">
        <w:rPr>
          <w:rFonts w:ascii="Times New Roman" w:hAnsi="Times New Roman" w:cs="Times New Roman"/>
          <w:sz w:val="24"/>
          <w:szCs w:val="24"/>
        </w:rPr>
        <w:t>.</w:t>
      </w:r>
    </w:p>
    <w:p w14:paraId="13E47D21" w14:textId="77777777" w:rsidR="00BF0805" w:rsidRDefault="00BF0805" w:rsidP="00FF3902">
      <w:pPr>
        <w:pStyle w:val="Prrafodelista"/>
        <w:numPr>
          <w:ilvl w:val="0"/>
          <w:numId w:val="2"/>
        </w:numPr>
        <w:jc w:val="both"/>
        <w:rPr>
          <w:rFonts w:ascii="Times New Roman" w:hAnsi="Times New Roman" w:cs="Times New Roman"/>
          <w:sz w:val="24"/>
          <w:szCs w:val="24"/>
        </w:rPr>
      </w:pPr>
      <w:r w:rsidRPr="009379B5">
        <w:rPr>
          <w:rFonts w:ascii="Times New Roman" w:hAnsi="Times New Roman" w:cs="Times New Roman"/>
          <w:b/>
          <w:sz w:val="24"/>
          <w:szCs w:val="24"/>
        </w:rPr>
        <w:t xml:space="preserve">Ahorro del agua, </w:t>
      </w:r>
      <w:r w:rsidR="00FA0B87" w:rsidRPr="009379B5">
        <w:rPr>
          <w:rFonts w:ascii="Times New Roman" w:hAnsi="Times New Roman" w:cs="Times New Roman"/>
          <w:sz w:val="24"/>
          <w:szCs w:val="24"/>
        </w:rPr>
        <w:t>El agua es un bien escaso.</w:t>
      </w:r>
      <w:r w:rsidRPr="009379B5">
        <w:rPr>
          <w:rFonts w:ascii="Times New Roman" w:hAnsi="Times New Roman" w:cs="Times New Roman"/>
          <w:sz w:val="24"/>
          <w:szCs w:val="24"/>
        </w:rPr>
        <w:t xml:space="preserve"> Todos estamos comprometidos a concientizar el cuidado del agua, ya sea en la escuela como en sus hogares.</w:t>
      </w:r>
      <w:r w:rsidR="0015514A" w:rsidRPr="009379B5">
        <w:rPr>
          <w:rFonts w:ascii="Times New Roman" w:hAnsi="Times New Roman" w:cs="Times New Roman"/>
          <w:sz w:val="24"/>
          <w:szCs w:val="24"/>
        </w:rPr>
        <w:t xml:space="preserve"> Practicamos cuando los niños van al baño deben </w:t>
      </w:r>
    </w:p>
    <w:p w14:paraId="3FA10B8B" w14:textId="77777777" w:rsidR="00444256" w:rsidRPr="009379B5" w:rsidRDefault="009379B5" w:rsidP="00FF3902">
      <w:pPr>
        <w:pStyle w:val="Prrafodelista"/>
        <w:numPr>
          <w:ilvl w:val="0"/>
          <w:numId w:val="2"/>
        </w:numPr>
        <w:jc w:val="both"/>
        <w:rPr>
          <w:rFonts w:ascii="Times New Roman" w:hAnsi="Times New Roman" w:cs="Times New Roman"/>
          <w:sz w:val="24"/>
          <w:szCs w:val="24"/>
        </w:rPr>
      </w:pPr>
      <w:r w:rsidRPr="009379B5">
        <w:rPr>
          <w:rFonts w:ascii="Times New Roman" w:hAnsi="Times New Roman" w:cs="Times New Roman"/>
          <w:b/>
          <w:sz w:val="24"/>
          <w:szCs w:val="24"/>
        </w:rPr>
        <w:t xml:space="preserve"> </w:t>
      </w:r>
      <w:r>
        <w:rPr>
          <w:rFonts w:ascii="Times New Roman" w:hAnsi="Times New Roman" w:cs="Times New Roman"/>
          <w:b/>
          <w:sz w:val="24"/>
          <w:szCs w:val="24"/>
        </w:rPr>
        <w:t>Evitar el uso de bolsas plásticas,  cuando salgas de compras,  l</w:t>
      </w:r>
      <w:r w:rsidR="00444256" w:rsidRPr="009379B5">
        <w:rPr>
          <w:rFonts w:ascii="Times New Roman" w:hAnsi="Times New Roman" w:cs="Times New Roman"/>
          <w:sz w:val="24"/>
          <w:szCs w:val="24"/>
        </w:rPr>
        <w:t>leva tus propias bolsas</w:t>
      </w:r>
      <w:r>
        <w:rPr>
          <w:rFonts w:ascii="Times New Roman" w:hAnsi="Times New Roman" w:cs="Times New Roman"/>
          <w:sz w:val="24"/>
          <w:szCs w:val="24"/>
        </w:rPr>
        <w:t xml:space="preserve">, </w:t>
      </w:r>
      <w:r w:rsidR="00444256" w:rsidRPr="009379B5">
        <w:rPr>
          <w:rFonts w:ascii="Times New Roman" w:hAnsi="Times New Roman" w:cs="Times New Roman"/>
          <w:sz w:val="24"/>
          <w:szCs w:val="24"/>
        </w:rPr>
        <w:t xml:space="preserve"> no es una difícil tarea. Algo que sin duda nos puede hacer recordar que debemos evitar el uso de bolsas de plástico, ya que la producción de estas, requiere la utilización de aproximadamente 12 millones de barriles de petróleo, su degradación tarda aproximadamente 20 años.</w:t>
      </w:r>
    </w:p>
    <w:p w14:paraId="2044A1F3" w14:textId="7558FB7F" w:rsidR="002351BD" w:rsidRDefault="00094A45" w:rsidP="003F232A">
      <w:pPr>
        <w:rPr>
          <w:rFonts w:ascii="Times New Roman" w:hAnsi="Times New Roman" w:cs="Times New Roman"/>
          <w:sz w:val="24"/>
          <w:szCs w:val="24"/>
        </w:rPr>
      </w:pPr>
      <w:r>
        <w:rPr>
          <w:rFonts w:ascii="Times New Roman" w:hAnsi="Times New Roman" w:cs="Times New Roman"/>
          <w:b/>
          <w:noProof/>
          <w:sz w:val="32"/>
          <w:szCs w:val="32"/>
        </w:rPr>
        <w:drawing>
          <wp:anchor distT="0" distB="0" distL="114300" distR="114300" simplePos="0" relativeHeight="251659264" behindDoc="1" locked="0" layoutInCell="1" allowOverlap="1" wp14:anchorId="234348E0" wp14:editId="5D3872DD">
            <wp:simplePos x="0" y="0"/>
            <wp:positionH relativeFrom="column">
              <wp:posOffset>2257425</wp:posOffset>
            </wp:positionH>
            <wp:positionV relativeFrom="paragraph">
              <wp:posOffset>400685</wp:posOffset>
            </wp:positionV>
            <wp:extent cx="1553845" cy="982980"/>
            <wp:effectExtent l="0" t="0" r="8255" b="7620"/>
            <wp:wrapNone/>
            <wp:docPr id="3" name="Imagen 3" descr="Un dibujo de una ca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a cara&#10;&#10;Descripción generada automáticamente con confianza baja"/>
                    <pic:cNvPicPr/>
                  </pic:nvPicPr>
                  <pic:blipFill>
                    <a:blip r:embed="rId7" cstate="print">
                      <a:clrChange>
                        <a:clrFrom>
                          <a:srgbClr val="E8DFE0"/>
                        </a:clrFrom>
                        <a:clrTo>
                          <a:srgbClr val="E8DFE0">
                            <a:alpha val="0"/>
                          </a:srgbClr>
                        </a:clrTo>
                      </a:clrChange>
                      <a:biLevel thresh="75000"/>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53845" cy="982980"/>
                    </a:xfrm>
                    <a:prstGeom prst="rect">
                      <a:avLst/>
                    </a:prstGeom>
                  </pic:spPr>
                </pic:pic>
              </a:graphicData>
            </a:graphic>
            <wp14:sizeRelH relativeFrom="margin">
              <wp14:pctWidth>0</wp14:pctWidth>
            </wp14:sizeRelH>
            <wp14:sizeRelV relativeFrom="margin">
              <wp14:pctHeight>0</wp14:pctHeight>
            </wp14:sizeRelV>
          </wp:anchor>
        </w:drawing>
      </w:r>
      <w:r w:rsidR="009379B5">
        <w:rPr>
          <w:rFonts w:ascii="Times New Roman" w:hAnsi="Times New Roman" w:cs="Times New Roman"/>
          <w:sz w:val="24"/>
          <w:szCs w:val="24"/>
        </w:rPr>
        <w:t>4.-</w:t>
      </w:r>
      <w:r w:rsidR="003F232A">
        <w:rPr>
          <w:rFonts w:ascii="Times New Roman" w:hAnsi="Times New Roman" w:cs="Times New Roman"/>
          <w:b/>
          <w:sz w:val="24"/>
          <w:szCs w:val="24"/>
        </w:rPr>
        <w:t xml:space="preserve">Principio de participación, </w:t>
      </w:r>
      <w:r w:rsidR="003F232A" w:rsidRPr="003F232A">
        <w:rPr>
          <w:rFonts w:ascii="Times New Roman" w:hAnsi="Times New Roman" w:cs="Times New Roman"/>
          <w:sz w:val="24"/>
          <w:szCs w:val="24"/>
        </w:rPr>
        <w:t>como somos parte del</w:t>
      </w:r>
      <w:r w:rsidR="002351BD" w:rsidRPr="0015514A">
        <w:rPr>
          <w:rFonts w:ascii="Times New Roman" w:hAnsi="Times New Roman" w:cs="Times New Roman"/>
          <w:sz w:val="24"/>
          <w:szCs w:val="24"/>
        </w:rPr>
        <w:t xml:space="preserve"> medio </w:t>
      </w:r>
      <w:r w:rsidRPr="0015514A">
        <w:rPr>
          <w:rFonts w:ascii="Times New Roman" w:hAnsi="Times New Roman" w:cs="Times New Roman"/>
          <w:sz w:val="24"/>
          <w:szCs w:val="24"/>
        </w:rPr>
        <w:t xml:space="preserve">ambiente </w:t>
      </w:r>
      <w:r>
        <w:rPr>
          <w:rFonts w:ascii="Times New Roman" w:hAnsi="Times New Roman" w:cs="Times New Roman"/>
          <w:sz w:val="24"/>
          <w:szCs w:val="24"/>
        </w:rPr>
        <w:t>y</w:t>
      </w:r>
      <w:r w:rsidR="003F232A">
        <w:rPr>
          <w:rFonts w:ascii="Times New Roman" w:hAnsi="Times New Roman" w:cs="Times New Roman"/>
          <w:sz w:val="24"/>
          <w:szCs w:val="24"/>
        </w:rPr>
        <w:t xml:space="preserve"> es </w:t>
      </w:r>
      <w:r w:rsidR="000B7B94" w:rsidRPr="0015514A">
        <w:rPr>
          <w:rFonts w:ascii="Times New Roman" w:hAnsi="Times New Roman" w:cs="Times New Roman"/>
          <w:sz w:val="24"/>
          <w:szCs w:val="24"/>
        </w:rPr>
        <w:t>propiedad</w:t>
      </w:r>
      <w:r w:rsidR="00EB678A">
        <w:rPr>
          <w:rFonts w:ascii="Times New Roman" w:hAnsi="Times New Roman" w:cs="Times New Roman"/>
          <w:sz w:val="24"/>
          <w:szCs w:val="24"/>
        </w:rPr>
        <w:t xml:space="preserve"> común, por tal motivo debemos aportar a su conservación  </w:t>
      </w:r>
      <w:r w:rsidR="002351BD" w:rsidRPr="0015514A">
        <w:rPr>
          <w:rFonts w:ascii="Times New Roman" w:hAnsi="Times New Roman" w:cs="Times New Roman"/>
          <w:sz w:val="24"/>
          <w:szCs w:val="24"/>
        </w:rPr>
        <w:t xml:space="preserve">y </w:t>
      </w:r>
      <w:r w:rsidR="00EB678A">
        <w:rPr>
          <w:rFonts w:ascii="Times New Roman" w:hAnsi="Times New Roman" w:cs="Times New Roman"/>
          <w:sz w:val="24"/>
          <w:szCs w:val="24"/>
        </w:rPr>
        <w:t xml:space="preserve"> colaborar con acciones simples que ayuden a su cuidado</w:t>
      </w:r>
      <w:r w:rsidR="002351BD" w:rsidRPr="0015514A">
        <w:rPr>
          <w:rFonts w:ascii="Times New Roman" w:hAnsi="Times New Roman" w:cs="Times New Roman"/>
          <w:sz w:val="24"/>
          <w:szCs w:val="24"/>
        </w:rPr>
        <w:t xml:space="preserve">. </w:t>
      </w:r>
    </w:p>
    <w:p w14:paraId="0405A193" w14:textId="6790183E" w:rsidR="002A1A42" w:rsidRDefault="002A1A42" w:rsidP="003F232A">
      <w:pPr>
        <w:rPr>
          <w:rFonts w:ascii="Times New Roman" w:hAnsi="Times New Roman" w:cs="Times New Roman"/>
          <w:sz w:val="24"/>
          <w:szCs w:val="24"/>
        </w:rPr>
      </w:pPr>
    </w:p>
    <w:p w14:paraId="67144404" w14:textId="019BF4E3" w:rsidR="002A1A42" w:rsidRDefault="00094A45" w:rsidP="003F232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70E6B00" wp14:editId="596D5ABA">
                <wp:simplePos x="0" y="0"/>
                <wp:positionH relativeFrom="column">
                  <wp:posOffset>2089785</wp:posOffset>
                </wp:positionH>
                <wp:positionV relativeFrom="paragraph">
                  <wp:posOffset>210820</wp:posOffset>
                </wp:positionV>
                <wp:extent cx="191262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1912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248FA4"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55pt,16.6pt" to="315.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" strokecolor="black [3200]" strokeweight="1pt">
                <v:stroke joinstyle="miter"/>
              </v:line>
            </w:pict>
          </mc:Fallback>
        </mc:AlternateContent>
      </w:r>
      <w:r w:rsidR="002A1A42">
        <w:rPr>
          <w:rFonts w:ascii="Times New Roman" w:hAnsi="Times New Roman" w:cs="Times New Roman"/>
          <w:sz w:val="24"/>
          <w:szCs w:val="24"/>
        </w:rPr>
        <w:tab/>
      </w:r>
      <w:r w:rsidR="002A1A42">
        <w:rPr>
          <w:rFonts w:ascii="Times New Roman" w:hAnsi="Times New Roman" w:cs="Times New Roman"/>
          <w:sz w:val="24"/>
          <w:szCs w:val="24"/>
        </w:rPr>
        <w:tab/>
      </w:r>
      <w:r w:rsidR="002A1A42">
        <w:rPr>
          <w:rFonts w:ascii="Times New Roman" w:hAnsi="Times New Roman" w:cs="Times New Roman"/>
          <w:sz w:val="24"/>
          <w:szCs w:val="24"/>
        </w:rPr>
        <w:tab/>
      </w:r>
      <w:r w:rsidR="002A1A42">
        <w:rPr>
          <w:rFonts w:ascii="Times New Roman" w:hAnsi="Times New Roman" w:cs="Times New Roman"/>
          <w:sz w:val="24"/>
          <w:szCs w:val="24"/>
        </w:rPr>
        <w:tab/>
      </w:r>
      <w:r w:rsidR="002A1A42">
        <w:rPr>
          <w:rFonts w:ascii="Times New Roman" w:hAnsi="Times New Roman" w:cs="Times New Roman"/>
          <w:sz w:val="24"/>
          <w:szCs w:val="24"/>
        </w:rPr>
        <w:tab/>
      </w:r>
    </w:p>
    <w:p w14:paraId="0F822F76" w14:textId="0DA73D9E" w:rsidR="0073054B" w:rsidRDefault="002A1A42" w:rsidP="00047066">
      <w:pPr>
        <w:rPr>
          <w:sz w:val="28"/>
          <w:szCs w:val="28"/>
        </w:rPr>
      </w:pPr>
      <w:r>
        <w:rPr>
          <w:rFonts w:ascii="Times New Roman" w:hAnsi="Times New Roman" w:cs="Times New Roman"/>
          <w:sz w:val="24"/>
          <w:szCs w:val="24"/>
        </w:rPr>
        <w:t xml:space="preserve">                                                              Presidente del Comité.</w:t>
      </w:r>
      <w:r w:rsidR="00094A45" w:rsidRPr="00094A45">
        <w:rPr>
          <w:rFonts w:ascii="Times New Roman" w:hAnsi="Times New Roman" w:cs="Times New Roman"/>
          <w:b/>
          <w:noProof/>
          <w:sz w:val="32"/>
          <w:szCs w:val="32"/>
        </w:rPr>
        <w:t xml:space="preserve"> </w:t>
      </w:r>
    </w:p>
    <w:sectPr w:rsidR="0073054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D380" w14:textId="77777777" w:rsidR="00DF6E85" w:rsidRDefault="00DF6E85" w:rsidP="00C2292B">
      <w:pPr>
        <w:spacing w:after="0" w:line="240" w:lineRule="auto"/>
      </w:pPr>
      <w:r>
        <w:separator/>
      </w:r>
    </w:p>
  </w:endnote>
  <w:endnote w:type="continuationSeparator" w:id="0">
    <w:p w14:paraId="11B343DD" w14:textId="77777777" w:rsidR="00DF6E85" w:rsidRDefault="00DF6E85" w:rsidP="00C2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1B17" w14:textId="77777777" w:rsidR="00DF6E85" w:rsidRDefault="00DF6E85" w:rsidP="00C2292B">
      <w:pPr>
        <w:spacing w:after="0" w:line="240" w:lineRule="auto"/>
      </w:pPr>
      <w:r>
        <w:separator/>
      </w:r>
    </w:p>
  </w:footnote>
  <w:footnote w:type="continuationSeparator" w:id="0">
    <w:p w14:paraId="48D7C7B4" w14:textId="77777777" w:rsidR="00DF6E85" w:rsidRDefault="00DF6E85" w:rsidP="00C22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1C1E" w14:textId="77777777" w:rsidR="00C2292B" w:rsidRDefault="00C2292B" w:rsidP="00C2292B">
    <w:pPr>
      <w:pStyle w:val="Encabezado"/>
      <w:tabs>
        <w:tab w:val="clear" w:pos="4252"/>
        <w:tab w:val="clear" w:pos="8504"/>
        <w:tab w:val="left" w:pos="6150"/>
        <w:tab w:val="left" w:pos="6865"/>
      </w:tabs>
    </w:pPr>
    <w:r>
      <w:rPr>
        <w:noProof/>
        <w:lang w:eastAsia="es-ES"/>
      </w:rPr>
      <w:drawing>
        <wp:anchor distT="0" distB="0" distL="114300" distR="114300" simplePos="0" relativeHeight="251659264" behindDoc="0" locked="0" layoutInCell="1" allowOverlap="1" wp14:anchorId="03111C41" wp14:editId="42759C7E">
          <wp:simplePos x="0" y="0"/>
          <wp:positionH relativeFrom="column">
            <wp:posOffset>5285667</wp:posOffset>
          </wp:positionH>
          <wp:positionV relativeFrom="paragraph">
            <wp:posOffset>-311357</wp:posOffset>
          </wp:positionV>
          <wp:extent cx="913971" cy="627321"/>
          <wp:effectExtent l="0" t="0" r="63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edro valdivia.jfif"/>
                  <pic:cNvPicPr/>
                </pic:nvPicPr>
                <pic:blipFill>
                  <a:blip r:embed="rId1">
                    <a:extLst>
                      <a:ext uri="{28A0092B-C50C-407E-A947-70E740481C1C}">
                        <a14:useLocalDpi xmlns:a14="http://schemas.microsoft.com/office/drawing/2010/main" val="0"/>
                      </a:ext>
                    </a:extLst>
                  </a:blip>
                  <a:stretch>
                    <a:fillRect/>
                  </a:stretch>
                </pic:blipFill>
                <pic:spPr>
                  <a:xfrm>
                    <a:off x="0" y="0"/>
                    <a:ext cx="924478" cy="634533"/>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0" locked="0" layoutInCell="1" allowOverlap="1" wp14:anchorId="35016510" wp14:editId="118EDA1A">
          <wp:simplePos x="0" y="0"/>
          <wp:positionH relativeFrom="column">
            <wp:posOffset>-623511</wp:posOffset>
          </wp:positionH>
          <wp:positionV relativeFrom="paragraph">
            <wp:posOffset>-55703</wp:posOffset>
          </wp:positionV>
          <wp:extent cx="733646" cy="38709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KMUNI COLOR USO VERTIC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646" cy="387097"/>
                  </a:xfrm>
                  <a:prstGeom prst="rect">
                    <a:avLst/>
                  </a:prstGeom>
                </pic:spPr>
              </pic:pic>
            </a:graphicData>
          </a:graphic>
        </wp:anchor>
      </w:drawing>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26ED"/>
    <w:multiLevelType w:val="hybridMultilevel"/>
    <w:tmpl w:val="250ED5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CB1003"/>
    <w:multiLevelType w:val="hybridMultilevel"/>
    <w:tmpl w:val="F65AA7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F929C8"/>
    <w:multiLevelType w:val="hybridMultilevel"/>
    <w:tmpl w:val="29C859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357BD4"/>
    <w:multiLevelType w:val="hybridMultilevel"/>
    <w:tmpl w:val="83D27B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9741D4C"/>
    <w:multiLevelType w:val="hybridMultilevel"/>
    <w:tmpl w:val="3174A980"/>
    <w:lvl w:ilvl="0" w:tplc="895C07F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493728">
    <w:abstractNumId w:val="4"/>
  </w:num>
  <w:num w:numId="2" w16cid:durableId="1486555213">
    <w:abstractNumId w:val="2"/>
  </w:num>
  <w:num w:numId="3" w16cid:durableId="360085406">
    <w:abstractNumId w:val="1"/>
  </w:num>
  <w:num w:numId="4" w16cid:durableId="2000183953">
    <w:abstractNumId w:val="0"/>
  </w:num>
  <w:num w:numId="5" w16cid:durableId="778527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66"/>
    <w:rsid w:val="00047066"/>
    <w:rsid w:val="0007115A"/>
    <w:rsid w:val="00094A45"/>
    <w:rsid w:val="000A1F05"/>
    <w:rsid w:val="000B7B94"/>
    <w:rsid w:val="0014780B"/>
    <w:rsid w:val="0015514A"/>
    <w:rsid w:val="00175135"/>
    <w:rsid w:val="002351BD"/>
    <w:rsid w:val="002937EC"/>
    <w:rsid w:val="002A1A42"/>
    <w:rsid w:val="002A6CCB"/>
    <w:rsid w:val="003047B7"/>
    <w:rsid w:val="00322296"/>
    <w:rsid w:val="003B53E8"/>
    <w:rsid w:val="003F232A"/>
    <w:rsid w:val="0043500C"/>
    <w:rsid w:val="00444256"/>
    <w:rsid w:val="00473D66"/>
    <w:rsid w:val="004A7FA7"/>
    <w:rsid w:val="00505AAD"/>
    <w:rsid w:val="00580533"/>
    <w:rsid w:val="005F772F"/>
    <w:rsid w:val="0063062A"/>
    <w:rsid w:val="0073054B"/>
    <w:rsid w:val="007478DD"/>
    <w:rsid w:val="00753B91"/>
    <w:rsid w:val="007742AA"/>
    <w:rsid w:val="008743EE"/>
    <w:rsid w:val="00891B27"/>
    <w:rsid w:val="00894BD0"/>
    <w:rsid w:val="008973F0"/>
    <w:rsid w:val="008B25E2"/>
    <w:rsid w:val="008C6097"/>
    <w:rsid w:val="008D4A68"/>
    <w:rsid w:val="00902944"/>
    <w:rsid w:val="00906D34"/>
    <w:rsid w:val="009379B5"/>
    <w:rsid w:val="009D2CE6"/>
    <w:rsid w:val="009E37CB"/>
    <w:rsid w:val="00A077C4"/>
    <w:rsid w:val="00A211F5"/>
    <w:rsid w:val="00AA6120"/>
    <w:rsid w:val="00B62BCE"/>
    <w:rsid w:val="00BE15AC"/>
    <w:rsid w:val="00BF0805"/>
    <w:rsid w:val="00BF5ABA"/>
    <w:rsid w:val="00C073B9"/>
    <w:rsid w:val="00C2292B"/>
    <w:rsid w:val="00CB1E26"/>
    <w:rsid w:val="00CB5B31"/>
    <w:rsid w:val="00D45C9A"/>
    <w:rsid w:val="00D468DB"/>
    <w:rsid w:val="00D605BF"/>
    <w:rsid w:val="00D87B1D"/>
    <w:rsid w:val="00DF6E85"/>
    <w:rsid w:val="00E86E9A"/>
    <w:rsid w:val="00EA502B"/>
    <w:rsid w:val="00EB678A"/>
    <w:rsid w:val="00F22AA9"/>
    <w:rsid w:val="00F337FE"/>
    <w:rsid w:val="00F529E7"/>
    <w:rsid w:val="00F82180"/>
    <w:rsid w:val="00FA0B87"/>
    <w:rsid w:val="00FF39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49E8"/>
  <w15:chartTrackingRefBased/>
  <w15:docId w15:val="{9DECDF20-4615-48B0-B2C6-83E09996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305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054B"/>
    <w:rPr>
      <w:rFonts w:ascii="Segoe UI" w:hAnsi="Segoe UI" w:cs="Segoe UI"/>
      <w:sz w:val="18"/>
      <w:szCs w:val="18"/>
    </w:rPr>
  </w:style>
  <w:style w:type="paragraph" w:styleId="Prrafodelista">
    <w:name w:val="List Paragraph"/>
    <w:basedOn w:val="Normal"/>
    <w:uiPriority w:val="34"/>
    <w:qFormat/>
    <w:rsid w:val="002351BD"/>
    <w:pPr>
      <w:ind w:left="720"/>
      <w:contextualSpacing/>
    </w:pPr>
  </w:style>
  <w:style w:type="paragraph" w:styleId="Encabezado">
    <w:name w:val="header"/>
    <w:basedOn w:val="Normal"/>
    <w:link w:val="EncabezadoCar"/>
    <w:uiPriority w:val="99"/>
    <w:unhideWhenUsed/>
    <w:rsid w:val="00C229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92B"/>
  </w:style>
  <w:style w:type="paragraph" w:styleId="Piedepgina">
    <w:name w:val="footer"/>
    <w:basedOn w:val="Normal"/>
    <w:link w:val="PiedepginaCar"/>
    <w:uiPriority w:val="99"/>
    <w:unhideWhenUsed/>
    <w:rsid w:val="00C229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532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Nicole Ortega</cp:lastModifiedBy>
  <cp:revision>58</cp:revision>
  <cp:lastPrinted>2022-09-05T21:11:00Z</cp:lastPrinted>
  <dcterms:created xsi:type="dcterms:W3CDTF">2022-09-01T14:49:00Z</dcterms:created>
  <dcterms:modified xsi:type="dcterms:W3CDTF">2022-09-07T01:31:00Z</dcterms:modified>
</cp:coreProperties>
</file>