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15" w:rsidRPr="00021ABA" w:rsidRDefault="007B0515" w:rsidP="007B0515">
      <w:pPr>
        <w:spacing w:line="480" w:lineRule="auto"/>
        <w:jc w:val="center"/>
        <w:rPr>
          <w:b/>
          <w:sz w:val="28"/>
          <w:lang w:val="es-MX"/>
        </w:rPr>
      </w:pPr>
      <w:bookmarkStart w:id="0" w:name="_GoBack"/>
      <w:bookmarkEnd w:id="0"/>
      <w:r w:rsidRPr="005E3855">
        <w:rPr>
          <w:b/>
          <w:sz w:val="28"/>
          <w:lang w:val="es-MX"/>
        </w:rPr>
        <w:t xml:space="preserve">Ficha </w:t>
      </w:r>
      <w:r w:rsidR="00586A85">
        <w:rPr>
          <w:b/>
          <w:sz w:val="28"/>
          <w:lang w:val="es-MX"/>
        </w:rPr>
        <w:t>N° 4</w:t>
      </w:r>
      <w:r w:rsidRPr="005E3855">
        <w:rPr>
          <w:b/>
          <w:sz w:val="28"/>
          <w:lang w:val="es-MX"/>
        </w:rPr>
        <w:t xml:space="preserve"> de trabajo</w:t>
      </w:r>
      <w:r>
        <w:rPr>
          <w:b/>
          <w:sz w:val="28"/>
          <w:lang w:val="es-MX"/>
        </w:rPr>
        <w:t xml:space="preserve"> </w:t>
      </w:r>
      <w:r w:rsidRPr="005E3855">
        <w:rPr>
          <w:b/>
          <w:sz w:val="28"/>
          <w:lang w:val="es-MX"/>
        </w:rPr>
        <w:t>5°</w:t>
      </w:r>
      <w:r>
        <w:rPr>
          <w:b/>
          <w:sz w:val="28"/>
          <w:lang w:val="es-MX"/>
        </w:rPr>
        <w:t xml:space="preserve"> año “Unidad Ciencias de la vida”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9"/>
        <w:gridCol w:w="3926"/>
        <w:gridCol w:w="793"/>
        <w:gridCol w:w="547"/>
        <w:gridCol w:w="415"/>
        <w:gridCol w:w="752"/>
        <w:gridCol w:w="2113"/>
      </w:tblGrid>
      <w:tr w:rsidR="007B0515" w:rsidRPr="00021ABA" w:rsidTr="00347FBC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B0515" w:rsidRPr="00021ABA" w:rsidRDefault="007B0515" w:rsidP="00347FBC">
            <w:pPr>
              <w:spacing w:line="25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021ABA">
              <w:rPr>
                <w:rFonts w:eastAsia="Calibri" w:cs="Arial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15" w:rsidRPr="00021ABA" w:rsidRDefault="007B0515" w:rsidP="00347FBC">
            <w:pPr>
              <w:spacing w:line="256" w:lineRule="auto"/>
              <w:rPr>
                <w:rFonts w:eastAsia="Calibri" w:cs="Arial"/>
                <w:sz w:val="24"/>
                <w:szCs w:val="24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B0515" w:rsidRPr="00021ABA" w:rsidRDefault="007B0515" w:rsidP="00347FBC">
            <w:pPr>
              <w:spacing w:line="25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021ABA">
              <w:rPr>
                <w:rFonts w:eastAsia="Calibri" w:cs="Arial"/>
                <w:sz w:val="24"/>
                <w:szCs w:val="24"/>
                <w:lang w:val="es-ES"/>
              </w:rPr>
              <w:t>Curso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15" w:rsidRPr="00021ABA" w:rsidRDefault="007B0515" w:rsidP="00347FBC">
            <w:pPr>
              <w:spacing w:line="256" w:lineRule="auto"/>
              <w:rPr>
                <w:rFonts w:eastAsia="Calibri" w:cs="Arial"/>
                <w:sz w:val="24"/>
                <w:szCs w:val="24"/>
                <w:lang w:val="es-E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B0515" w:rsidRPr="00021ABA" w:rsidRDefault="007B0515" w:rsidP="00347FBC">
            <w:pPr>
              <w:spacing w:line="25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021ABA">
              <w:rPr>
                <w:rFonts w:eastAsia="Calibri" w:cs="Arial"/>
                <w:sz w:val="24"/>
                <w:szCs w:val="24"/>
                <w:lang w:val="es-ES"/>
              </w:rPr>
              <w:t>fecha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15" w:rsidRPr="00021ABA" w:rsidRDefault="007B0515" w:rsidP="00586A85">
            <w:pPr>
              <w:spacing w:line="256" w:lineRule="auto"/>
              <w:rPr>
                <w:rFonts w:eastAsia="Calibri" w:cs="Arial"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sz w:val="24"/>
                <w:szCs w:val="24"/>
                <w:lang w:val="es-ES"/>
              </w:rPr>
              <w:t xml:space="preserve">del </w:t>
            </w:r>
            <w:r w:rsidR="00586A85">
              <w:rPr>
                <w:rFonts w:eastAsia="Calibri" w:cs="Arial"/>
                <w:sz w:val="24"/>
                <w:szCs w:val="24"/>
                <w:lang w:val="es-ES"/>
              </w:rPr>
              <w:t>11 al 15 de Mayo</w:t>
            </w:r>
          </w:p>
        </w:tc>
      </w:tr>
      <w:tr w:rsidR="007B0515" w:rsidRPr="00021ABA" w:rsidTr="00347FBC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B0515" w:rsidRPr="00021ABA" w:rsidRDefault="00586A85" w:rsidP="00347FBC">
            <w:pPr>
              <w:spacing w:line="256" w:lineRule="auto"/>
              <w:rPr>
                <w:rFonts w:eastAsia="Calibri" w:cs="Arial"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sz w:val="24"/>
                <w:szCs w:val="24"/>
                <w:lang w:val="es-ES"/>
              </w:rPr>
              <w:t>Objetivo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15" w:rsidRPr="00021ABA" w:rsidRDefault="001E5A28" w:rsidP="001E5A28">
            <w:pPr>
              <w:spacing w:line="256" w:lineRule="auto"/>
              <w:rPr>
                <w:rFonts w:eastAsia="Calibri" w:cs="Arial"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sz w:val="24"/>
                <w:szCs w:val="24"/>
                <w:lang w:val="es-ES"/>
              </w:rPr>
              <w:t xml:space="preserve">Comprender la mecánica respiratoria </w:t>
            </w:r>
            <w:r w:rsidR="00076CFB">
              <w:rPr>
                <w:rFonts w:eastAsia="Calibri" w:cs="Arial"/>
                <w:sz w:val="24"/>
                <w:szCs w:val="24"/>
                <w:lang w:val="es-ES"/>
              </w:rPr>
              <w:t xml:space="preserve">y el proceso de intercambio de gases.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B0515" w:rsidRPr="00021ABA" w:rsidRDefault="007B0515" w:rsidP="00347FBC">
            <w:pPr>
              <w:spacing w:line="256" w:lineRule="auto"/>
              <w:rPr>
                <w:rFonts w:eastAsia="Calibri" w:cs="Arial"/>
                <w:sz w:val="24"/>
                <w:szCs w:val="24"/>
                <w:lang w:val="es-ES"/>
              </w:rPr>
            </w:pPr>
            <w:r w:rsidRPr="00021ABA">
              <w:rPr>
                <w:rFonts w:eastAsia="Calibri" w:cs="Arial"/>
                <w:sz w:val="24"/>
                <w:szCs w:val="24"/>
                <w:lang w:val="es-ES"/>
              </w:rPr>
              <w:t>contenidos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15" w:rsidRPr="00021ABA" w:rsidRDefault="007B0515" w:rsidP="00347FBC">
            <w:pPr>
              <w:spacing w:line="256" w:lineRule="auto"/>
              <w:rPr>
                <w:rFonts w:eastAsia="Calibri" w:cs="Arial"/>
                <w:sz w:val="24"/>
                <w:szCs w:val="24"/>
                <w:lang w:val="es-ES"/>
              </w:rPr>
            </w:pPr>
          </w:p>
        </w:tc>
      </w:tr>
      <w:tr w:rsidR="007B0515" w:rsidRPr="00021ABA" w:rsidTr="00347FBC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B0515" w:rsidRPr="00021ABA" w:rsidRDefault="007B0515" w:rsidP="00347FBC">
            <w:pPr>
              <w:spacing w:line="256" w:lineRule="auto"/>
              <w:rPr>
                <w:rFonts w:eastAsia="Calibri" w:cs="Arial"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sz w:val="24"/>
                <w:szCs w:val="24"/>
                <w:lang w:val="es-ES"/>
              </w:rPr>
              <w:t>Instrucciones</w:t>
            </w:r>
          </w:p>
        </w:tc>
        <w:tc>
          <w:tcPr>
            <w:tcW w:w="8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15" w:rsidRPr="00021ABA" w:rsidRDefault="007B0515" w:rsidP="00347FBC">
            <w:pPr>
              <w:spacing w:after="0" w:line="256" w:lineRule="auto"/>
              <w:rPr>
                <w:sz w:val="24"/>
                <w:szCs w:val="24"/>
                <w:lang w:val="es-ES"/>
              </w:rPr>
            </w:pPr>
            <w:r w:rsidRPr="00021ABA">
              <w:rPr>
                <w:sz w:val="24"/>
                <w:szCs w:val="24"/>
                <w:lang w:val="es-ES"/>
              </w:rPr>
              <w:t>1.- Lee en forma comprensiva toda la ficha.</w:t>
            </w:r>
          </w:p>
          <w:p w:rsidR="007B0515" w:rsidRDefault="007B0515" w:rsidP="00347FBC">
            <w:pPr>
              <w:spacing w:after="0" w:line="256" w:lineRule="auto"/>
              <w:rPr>
                <w:sz w:val="24"/>
                <w:szCs w:val="24"/>
                <w:lang w:val="es-ES"/>
              </w:rPr>
            </w:pPr>
            <w:r w:rsidRPr="00021ABA">
              <w:rPr>
                <w:sz w:val="24"/>
                <w:szCs w:val="24"/>
                <w:lang w:val="es-ES"/>
              </w:rPr>
              <w:t>2</w:t>
            </w:r>
            <w:r w:rsidR="00586A85">
              <w:rPr>
                <w:sz w:val="24"/>
                <w:szCs w:val="24"/>
                <w:lang w:val="es-ES"/>
              </w:rPr>
              <w:t xml:space="preserve">.- Lee las páginas de la 77 hasta la página 79 </w:t>
            </w:r>
            <w:r>
              <w:rPr>
                <w:sz w:val="24"/>
                <w:szCs w:val="24"/>
                <w:lang w:val="es-ES"/>
              </w:rPr>
              <w:t>del texto de estudio para desarrollar tu trabajo.</w:t>
            </w:r>
          </w:p>
          <w:p w:rsidR="007B0515" w:rsidRPr="00021ABA" w:rsidRDefault="007B0515" w:rsidP="00347FBC">
            <w:pPr>
              <w:spacing w:after="0" w:line="256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3.- Guarda todas tus fichas en forma ordenada en una carpeta que tendrás que presentar cuando regresemos a clases.  </w:t>
            </w:r>
          </w:p>
        </w:tc>
      </w:tr>
    </w:tbl>
    <w:p w:rsidR="00766FF0" w:rsidRDefault="00766FF0"/>
    <w:p w:rsidR="00586A85" w:rsidRPr="001E5A28" w:rsidRDefault="001E5A28">
      <w:pPr>
        <w:rPr>
          <w:b/>
        </w:rPr>
      </w:pPr>
      <w:r w:rsidRPr="001E5A28">
        <w:rPr>
          <w:b/>
        </w:rPr>
        <w:t xml:space="preserve">1.-  </w:t>
      </w:r>
      <w:r w:rsidR="002D5C95">
        <w:rPr>
          <w:b/>
        </w:rPr>
        <w:t xml:space="preserve">Observa el dibujo, pone le </w:t>
      </w:r>
      <w:r w:rsidR="00347FBC">
        <w:rPr>
          <w:b/>
        </w:rPr>
        <w:t>los nombre</w:t>
      </w:r>
      <w:r w:rsidR="001C4243">
        <w:rPr>
          <w:b/>
        </w:rPr>
        <w:t>s</w:t>
      </w:r>
      <w:r w:rsidR="00347FBC">
        <w:rPr>
          <w:b/>
        </w:rPr>
        <w:t xml:space="preserve"> de</w:t>
      </w:r>
      <w:r w:rsidR="002D5C95">
        <w:rPr>
          <w:b/>
        </w:rPr>
        <w:t xml:space="preserve"> los órganos  </w:t>
      </w:r>
      <w:r w:rsidRPr="001E5A28">
        <w:rPr>
          <w:b/>
        </w:rPr>
        <w:t xml:space="preserve"> y responde las preguntas. </w:t>
      </w:r>
    </w:p>
    <w:p w:rsidR="00586A85" w:rsidRDefault="001E5A28">
      <w:r>
        <w:rPr>
          <w:noProof/>
          <w:lang w:eastAsia="es-CL"/>
        </w:rPr>
        <w:drawing>
          <wp:inline distT="0" distB="0" distL="0" distR="0" wp14:anchorId="2128379A" wp14:editId="681FAFD6">
            <wp:extent cx="4229100" cy="2886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989" t="46282" r="50630" b="19560"/>
                    <a:stretch/>
                  </pic:blipFill>
                  <pic:spPr bwMode="auto">
                    <a:xfrm>
                      <a:off x="0" y="0"/>
                      <a:ext cx="4229100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A28" w:rsidRDefault="001E5A28"/>
    <w:p w:rsidR="002D5C95" w:rsidRDefault="001E5A28">
      <w:r>
        <w:t xml:space="preserve">1.1.- </w:t>
      </w:r>
      <w:r w:rsidR="00A95001">
        <w:t>Indica cuá</w:t>
      </w:r>
      <w:r w:rsidR="002D5C95">
        <w:t>l es la función de los músculos intercostales y del diafragma en el proceso de inhalación.</w:t>
      </w:r>
    </w:p>
    <w:p w:rsidR="002D5C95" w:rsidRDefault="002D5C9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001" w:rsidRDefault="00A95001">
      <w:r>
        <w:t>……………………………………………………………………………………………………………………………………………………….</w:t>
      </w:r>
    </w:p>
    <w:p w:rsidR="00A95001" w:rsidRDefault="00A95001"/>
    <w:p w:rsidR="00A95001" w:rsidRDefault="00A95001"/>
    <w:p w:rsidR="00A95001" w:rsidRDefault="002D5C95">
      <w:r>
        <w:t xml:space="preserve">1.2.- Explica ¿qué sucede </w:t>
      </w:r>
      <w:r w:rsidR="00A95001">
        <w:t>con el diafragma en el proceso de la exhalación?</w:t>
      </w:r>
    </w:p>
    <w:p w:rsidR="001E5A28" w:rsidRDefault="00A9500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5C95">
        <w:t xml:space="preserve"> </w:t>
      </w:r>
    </w:p>
    <w:p w:rsidR="00A95001" w:rsidRDefault="00A95001">
      <w:r>
        <w:t>1.3.- ¿Explica en qué consiste el proceso de inhalar en el sistema respiratorio?</w:t>
      </w:r>
    </w:p>
    <w:p w:rsidR="00A95001" w:rsidRDefault="00A9500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FBC" w:rsidRDefault="00347FBC">
      <w:r>
        <w:t>…………………………………………………………………………………………………………………………………………………………</w:t>
      </w:r>
    </w:p>
    <w:p w:rsidR="001C4243" w:rsidRDefault="001C4243"/>
    <w:p w:rsidR="00347FBC" w:rsidRDefault="00A95001">
      <w:r>
        <w:t>1.4.- Indica en qué órganos se produce el intercambio de gases (</w:t>
      </w:r>
      <w:r w:rsidR="00347FBC">
        <w:t>oxigeno, dióxido de carbono).</w:t>
      </w:r>
    </w:p>
    <w:p w:rsidR="00347FBC" w:rsidRDefault="00347FB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FBC" w:rsidRDefault="00347FBC">
      <w:r>
        <w:t>…………………………………………………………………………………………………………………………………………………………</w:t>
      </w:r>
    </w:p>
    <w:p w:rsidR="001C4243" w:rsidRDefault="001C4243"/>
    <w:p w:rsidR="00347FBC" w:rsidRDefault="00347FBC">
      <w:r>
        <w:t>1.5 Explica qué sucedería si los bronquiolos dejaran de cumplir su función.</w:t>
      </w:r>
    </w:p>
    <w:p w:rsidR="00347FBC" w:rsidRDefault="00347FB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C4243" w:rsidRDefault="001C4243">
      <w:r>
        <w:t>……………………………………………………………………………………………………………………………………………………….</w:t>
      </w:r>
    </w:p>
    <w:p w:rsidR="00347FBC" w:rsidRDefault="00347FBC"/>
    <w:p w:rsidR="00347FBC" w:rsidRDefault="00347FBC">
      <w:r>
        <w:t>1.6.- ¿Cuál es la función de los alveolos?</w:t>
      </w:r>
    </w:p>
    <w:p w:rsidR="00347FBC" w:rsidRDefault="00347FB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95001" w:rsidRDefault="00A95001">
      <w:r>
        <w:t xml:space="preserve"> </w:t>
      </w:r>
    </w:p>
    <w:sectPr w:rsidR="00A950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A5" w:rsidRDefault="005D58A5" w:rsidP="005D58A5">
      <w:pPr>
        <w:spacing w:after="0" w:line="240" w:lineRule="auto"/>
      </w:pPr>
      <w:r>
        <w:separator/>
      </w:r>
    </w:p>
  </w:endnote>
  <w:endnote w:type="continuationSeparator" w:id="0">
    <w:p w:rsidR="005D58A5" w:rsidRDefault="005D58A5" w:rsidP="005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A5" w:rsidRDefault="005D58A5" w:rsidP="005D58A5">
      <w:pPr>
        <w:spacing w:after="0" w:line="240" w:lineRule="auto"/>
      </w:pPr>
      <w:r>
        <w:separator/>
      </w:r>
    </w:p>
  </w:footnote>
  <w:footnote w:type="continuationSeparator" w:id="0">
    <w:p w:rsidR="005D58A5" w:rsidRDefault="005D58A5" w:rsidP="005D5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15"/>
    <w:rsid w:val="00076CFB"/>
    <w:rsid w:val="001C4243"/>
    <w:rsid w:val="001E5A28"/>
    <w:rsid w:val="002D5C95"/>
    <w:rsid w:val="00347FBC"/>
    <w:rsid w:val="003E715B"/>
    <w:rsid w:val="00586A85"/>
    <w:rsid w:val="005D58A5"/>
    <w:rsid w:val="00766FF0"/>
    <w:rsid w:val="007B0515"/>
    <w:rsid w:val="00A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0FE72-0E52-46AD-AE38-D0D15E2F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8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8A5"/>
  </w:style>
  <w:style w:type="paragraph" w:styleId="Piedepgina">
    <w:name w:val="footer"/>
    <w:basedOn w:val="Normal"/>
    <w:link w:val="PiedepginaCar"/>
    <w:uiPriority w:val="99"/>
    <w:unhideWhenUsed/>
    <w:rsid w:val="005D58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HP</cp:lastModifiedBy>
  <cp:revision>5</cp:revision>
  <cp:lastPrinted>2020-05-08T14:01:00Z</cp:lastPrinted>
  <dcterms:created xsi:type="dcterms:W3CDTF">2020-05-07T03:30:00Z</dcterms:created>
  <dcterms:modified xsi:type="dcterms:W3CDTF">2020-05-08T15:17:00Z</dcterms:modified>
</cp:coreProperties>
</file>